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B3" w:rsidRPr="00700C01" w:rsidRDefault="00823488" w:rsidP="00F476B3">
      <w:pPr>
        <w:tabs>
          <w:tab w:val="left" w:pos="360"/>
        </w:tabs>
        <w:spacing w:line="2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noProof/>
          <w:kern w:val="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-297906</wp:posOffset>
                </wp:positionH>
                <wp:positionV relativeFrom="paragraph">
                  <wp:posOffset>-442685</wp:posOffset>
                </wp:positionV>
                <wp:extent cx="6141720" cy="8931275"/>
                <wp:effectExtent l="0" t="0" r="11430" b="41275"/>
                <wp:wrapNone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1720" cy="8931275"/>
                          <a:chOff x="1108" y="1480"/>
                          <a:chExt cx="9672" cy="14065"/>
                        </a:xfrm>
                      </wpg:grpSpPr>
                      <wps:wsp>
                        <wps:cNvPr id="2" name="直接连接符 2"/>
                        <wps:cNvCnPr/>
                        <wps:spPr bwMode="auto">
                          <a:xfrm>
                            <a:off x="1111" y="15545"/>
                            <a:ext cx="9668" cy="0"/>
                          </a:xfrm>
                          <a:prstGeom prst="line">
                            <a:avLst/>
                          </a:prstGeom>
                          <a:noFill/>
                          <a:ln w="69850" cmpd="thinThick" algn="ctr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直接连接符 1"/>
                        <wps:cNvCnPr/>
                        <wps:spPr bwMode="auto">
                          <a:xfrm>
                            <a:off x="1111" y="3076"/>
                            <a:ext cx="9669" cy="0"/>
                          </a:xfrm>
                          <a:prstGeom prst="line">
                            <a:avLst/>
                          </a:prstGeom>
                          <a:noFill/>
                          <a:ln w="69850" cmpd="thickThin" algn="ctr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08" y="1480"/>
                            <a:ext cx="9672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3488" w:rsidRPr="008C407D" w:rsidRDefault="00823488" w:rsidP="008C407D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8C407D">
                                <w:rPr>
                                  <w:rFonts w:ascii="方正小标宋简体" w:eastAsia="方正小标宋简体" w:hint="eastAsia"/>
                                  <w:b/>
                                  <w:color w:val="FF0000"/>
                                  <w:spacing w:val="60"/>
                                  <w:sz w:val="96"/>
                                  <w:szCs w:val="84"/>
                                </w:rPr>
                                <w:t>四川省环境保护厅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" o:spid="_x0000_s1026" style="position:absolute;left:0;text-align:left;margin-left:-23.45pt;margin-top:-34.85pt;width:483.6pt;height:703.25pt;z-index:251658240" coordorigin="1108,1480" coordsize="9672,14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">
                <v:line id="直接连接符 2" o:spid="_x0000_s1027" style="position:absolute;visibility:visible;mso-wrap-style:square" from="1111,15545" to="10779,15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l5OcQAAADaAAAADwAAAGRycy9kb3ducmV2LnhtbESPQWvCQBSE70L/w/IKvZS6UUFqdA1F&#10;aCle1LTeH9nXJE32bcxu3fjvXaHgcZiZb5hVNphWnKl3tWUFk3ECgriwuuZSwffX+8srCOeRNbaW&#10;ScGFHGTrh9EKU20DH+ic+1JECLsUFVTed6mUrqjIoBvbjjh6P7Y36KPsS6l7DBFuWjlNkrk0WHNc&#10;qLCjTUVFk/8ZBWHheRd+y7D5GJrt4vk0me1PR6WeHoe3JQhPg7+H/9ufWsEUblfiDZDr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GXk5xAAAANoAAAAPAAAAAAAAAAAA&#10;AAAAAKECAABkcnMvZG93bnJldi54bWxQSwUGAAAAAAQABAD5AAAAkgMAAAAA&#10;" strokecolor="red" strokeweight="5.5pt">
                  <v:stroke linestyle="thinThick"/>
                </v:line>
                <v:line id="直接连接符 1" o:spid="_x0000_s1028" style="position:absolute;visibility:visible;mso-wrap-style:square" from="1111,3076" to="10780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9f8U8EAAADaAAAADwAAAGRycy9kb3ducmV2LnhtbESPQWsCMRSE74L/ITzBm2atYtvVKEUQ&#10;epPaHjw+Nq+b4OZlTeK6/vtGEHocZuYbZr3tXSM6CtF6VjCbFiCIK68t1wp+vveTNxAxIWtsPJOC&#10;O0XYboaDNZba3/iLumOqRYZwLFGBSaktpYyVIYdx6lvi7P364DBlGWqpA94y3DXypSiW0qHlvGCw&#10;pZ2h6ny8OgWXurMns3jdW3kO7yddXOThulRqPOo/ViAS9ek//Gx/agVzeFzJN0B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1/xTwQAAANoAAAAPAAAAAAAAAAAAAAAA&#10;AKECAABkcnMvZG93bnJldi54bWxQSwUGAAAAAAQABAD5AAAAjwMAAAAA&#10;" strokecolor="red" strokeweight="5.5pt">
                  <v:stroke linestyle="thickThin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108;top:1480;width:9672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OAxcYA&#10;AADaAAAADwAAAGRycy9kb3ducmV2LnhtbESPQWvCQBSE70L/w/IKvYhulGJr6iZIUSiI0iaC9PbI&#10;viah2bchu43pv3cFweMwM98wq3Qwjeipc7VlBbNpBIK4sLrmUsEx305eQTiPrLGxTAr+yUGaPIxW&#10;GGt75i/qM1+KAGEXo4LK+zaW0hUVGXRT2xIH78d2Bn2QXSl1h+cAN42cR9FCGqw5LFTY0ntFxW/2&#10;ZxScDp/7xXyZ74/f2Wn8sttusv6wUerpcVi/gfA0+Hv41v7QCp7heiXcAJl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OAxcYAAADaAAAADwAAAAAAAAAAAAAAAACYAgAAZHJz&#10;L2Rvd25yZXYueG1sUEsFBgAAAAAEAAQA9QAAAIsDAAAAAA==&#10;" filled="f" stroked="f" strokecolor="red">
                  <v:textbox inset="0,0,0,0">
                    <w:txbxContent>
                      <w:p w:rsidR="00823488" w:rsidRPr="008C407D" w:rsidRDefault="00823488" w:rsidP="008C407D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8C407D">
                          <w:rPr>
                            <w:rFonts w:ascii="方正小标宋简体" w:eastAsia="方正小标宋简体" w:hint="eastAsia"/>
                            <w:b/>
                            <w:color w:val="FF0000"/>
                            <w:spacing w:val="60"/>
                            <w:sz w:val="96"/>
                            <w:szCs w:val="84"/>
                          </w:rPr>
                          <w:t>四川省环境保护厅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476B3" w:rsidRPr="00700C01" w:rsidRDefault="00F476B3" w:rsidP="00F476B3">
      <w:pPr>
        <w:tabs>
          <w:tab w:val="left" w:pos="360"/>
        </w:tabs>
        <w:spacing w:line="260" w:lineRule="exact"/>
        <w:jc w:val="center"/>
        <w:rPr>
          <w:rFonts w:eastAsia="方正小标宋简体"/>
          <w:kern w:val="0"/>
          <w:sz w:val="44"/>
          <w:szCs w:val="44"/>
        </w:rPr>
      </w:pPr>
    </w:p>
    <w:p w:rsidR="00F476B3" w:rsidRPr="00700C01" w:rsidRDefault="00F476B3" w:rsidP="00F476B3">
      <w:pPr>
        <w:tabs>
          <w:tab w:val="left" w:pos="360"/>
        </w:tabs>
        <w:spacing w:line="260" w:lineRule="exact"/>
        <w:jc w:val="center"/>
        <w:rPr>
          <w:rFonts w:eastAsia="方正小标宋简体"/>
          <w:kern w:val="0"/>
          <w:sz w:val="44"/>
          <w:szCs w:val="44"/>
        </w:rPr>
      </w:pPr>
    </w:p>
    <w:p w:rsidR="00EE553F" w:rsidRDefault="00EE553F" w:rsidP="00EE553F">
      <w:pPr>
        <w:topLinePunct/>
        <w:spacing w:line="600" w:lineRule="exact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川环函〔</w:t>
      </w:r>
      <w:r>
        <w:rPr>
          <w:rFonts w:eastAsia="仿宋_GB2312"/>
          <w:sz w:val="32"/>
          <w:szCs w:val="32"/>
        </w:rPr>
        <w:t>2017</w:t>
      </w:r>
      <w:r>
        <w:rPr>
          <w:rFonts w:eastAsia="仿宋_GB2312" w:hint="eastAsia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34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号</w:t>
      </w:r>
    </w:p>
    <w:p w:rsidR="00F476B3" w:rsidRPr="00700C01" w:rsidRDefault="00F476B3" w:rsidP="00F476B3">
      <w:pPr>
        <w:tabs>
          <w:tab w:val="left" w:pos="360"/>
        </w:tabs>
        <w:spacing w:line="400" w:lineRule="exact"/>
        <w:jc w:val="center"/>
        <w:rPr>
          <w:rFonts w:eastAsia="方正小标宋简体"/>
          <w:kern w:val="0"/>
          <w:sz w:val="44"/>
          <w:szCs w:val="44"/>
        </w:rPr>
      </w:pPr>
    </w:p>
    <w:p w:rsidR="00F476B3" w:rsidRPr="00700C01" w:rsidRDefault="00F476B3" w:rsidP="00F476B3">
      <w:pPr>
        <w:tabs>
          <w:tab w:val="left" w:pos="360"/>
        </w:tabs>
        <w:spacing w:line="400" w:lineRule="exact"/>
        <w:jc w:val="center"/>
        <w:rPr>
          <w:rFonts w:eastAsia="方正小标宋简体"/>
          <w:kern w:val="0"/>
          <w:sz w:val="44"/>
          <w:szCs w:val="44"/>
        </w:rPr>
      </w:pPr>
    </w:p>
    <w:p w:rsidR="006C103B" w:rsidRPr="00700C01" w:rsidRDefault="003066CA" w:rsidP="00F476B3">
      <w:pPr>
        <w:tabs>
          <w:tab w:val="left" w:pos="360"/>
        </w:tabs>
        <w:spacing w:line="600" w:lineRule="exact"/>
        <w:jc w:val="center"/>
        <w:rPr>
          <w:rFonts w:eastAsia="方正小标宋简体"/>
          <w:kern w:val="0"/>
          <w:sz w:val="44"/>
          <w:szCs w:val="44"/>
        </w:rPr>
      </w:pPr>
      <w:r w:rsidRPr="00700C01">
        <w:rPr>
          <w:rFonts w:eastAsia="方正小标宋简体"/>
          <w:kern w:val="0"/>
          <w:sz w:val="44"/>
          <w:szCs w:val="44"/>
        </w:rPr>
        <w:t>四川省环境保护厅</w:t>
      </w:r>
    </w:p>
    <w:p w:rsidR="00F476B3" w:rsidRPr="00700C01" w:rsidRDefault="003066CA" w:rsidP="00F476B3">
      <w:pPr>
        <w:tabs>
          <w:tab w:val="left" w:pos="360"/>
        </w:tabs>
        <w:spacing w:line="600" w:lineRule="exact"/>
        <w:jc w:val="center"/>
        <w:rPr>
          <w:rFonts w:eastAsia="方正小标宋简体"/>
          <w:kern w:val="0"/>
          <w:sz w:val="44"/>
          <w:szCs w:val="44"/>
        </w:rPr>
      </w:pPr>
      <w:r w:rsidRPr="00700C01">
        <w:rPr>
          <w:rFonts w:eastAsia="方正小标宋简体"/>
          <w:kern w:val="0"/>
          <w:sz w:val="44"/>
          <w:szCs w:val="44"/>
        </w:rPr>
        <w:t>关于印发</w:t>
      </w:r>
      <w:proofErr w:type="gramStart"/>
      <w:r w:rsidRPr="00700C01">
        <w:rPr>
          <w:rFonts w:eastAsia="方正小标宋简体"/>
          <w:kern w:val="0"/>
          <w:sz w:val="44"/>
          <w:szCs w:val="44"/>
        </w:rPr>
        <w:t>《</w:t>
      </w:r>
      <w:proofErr w:type="gramEnd"/>
      <w:r w:rsidRPr="00700C01">
        <w:rPr>
          <w:rFonts w:eastAsia="方正小标宋简体"/>
          <w:kern w:val="0"/>
          <w:sz w:val="44"/>
          <w:szCs w:val="44"/>
        </w:rPr>
        <w:t>电磁环境保护</w:t>
      </w:r>
    </w:p>
    <w:p w:rsidR="006C103B" w:rsidRPr="00700C01" w:rsidRDefault="003066CA" w:rsidP="00F476B3">
      <w:pPr>
        <w:tabs>
          <w:tab w:val="left" w:pos="360"/>
        </w:tabs>
        <w:spacing w:line="600" w:lineRule="exact"/>
        <w:jc w:val="center"/>
        <w:rPr>
          <w:rFonts w:eastAsia="方正小标宋简体"/>
          <w:kern w:val="0"/>
          <w:sz w:val="44"/>
          <w:szCs w:val="44"/>
        </w:rPr>
      </w:pPr>
      <w:r w:rsidRPr="00700C01">
        <w:rPr>
          <w:rFonts w:eastAsia="方正小标宋简体"/>
          <w:kern w:val="0"/>
          <w:sz w:val="44"/>
          <w:szCs w:val="44"/>
        </w:rPr>
        <w:t>年度报告格式（试行）</w:t>
      </w:r>
      <w:proofErr w:type="gramStart"/>
      <w:r w:rsidRPr="00700C01">
        <w:rPr>
          <w:rFonts w:eastAsia="方正小标宋简体"/>
          <w:kern w:val="0"/>
          <w:sz w:val="44"/>
          <w:szCs w:val="44"/>
        </w:rPr>
        <w:t>》</w:t>
      </w:r>
      <w:proofErr w:type="gramEnd"/>
      <w:r w:rsidRPr="00700C01">
        <w:rPr>
          <w:rFonts w:eastAsia="方正小标宋简体"/>
          <w:kern w:val="0"/>
          <w:sz w:val="44"/>
          <w:szCs w:val="44"/>
        </w:rPr>
        <w:t>的通知</w:t>
      </w:r>
    </w:p>
    <w:p w:rsidR="006C103B" w:rsidRPr="00700C01" w:rsidRDefault="006C103B" w:rsidP="00F476B3">
      <w:pPr>
        <w:tabs>
          <w:tab w:val="left" w:pos="360"/>
        </w:tabs>
        <w:spacing w:line="400" w:lineRule="exact"/>
        <w:rPr>
          <w:rFonts w:eastAsia="仿宋_GB2312"/>
          <w:kern w:val="0"/>
          <w:sz w:val="32"/>
          <w:szCs w:val="32"/>
        </w:rPr>
      </w:pPr>
    </w:p>
    <w:p w:rsidR="006C103B" w:rsidRPr="00700C01" w:rsidRDefault="003066CA" w:rsidP="00F476B3">
      <w:pPr>
        <w:tabs>
          <w:tab w:val="left" w:pos="360"/>
        </w:tabs>
        <w:spacing w:line="600" w:lineRule="exact"/>
        <w:rPr>
          <w:rFonts w:eastAsia="仿宋_GB2312"/>
          <w:kern w:val="0"/>
          <w:sz w:val="32"/>
          <w:szCs w:val="32"/>
        </w:rPr>
      </w:pPr>
      <w:r w:rsidRPr="00700C01">
        <w:rPr>
          <w:rFonts w:eastAsia="仿宋_GB2312"/>
          <w:color w:val="000000" w:themeColor="text1"/>
          <w:kern w:val="0"/>
          <w:sz w:val="32"/>
          <w:szCs w:val="32"/>
        </w:rPr>
        <w:t>各市（州）环境保护局、各相关单位</w:t>
      </w:r>
      <w:r w:rsidRPr="00700C01">
        <w:rPr>
          <w:rFonts w:eastAsia="仿宋_GB2312"/>
          <w:kern w:val="0"/>
          <w:sz w:val="32"/>
          <w:szCs w:val="32"/>
        </w:rPr>
        <w:t>：</w:t>
      </w:r>
    </w:p>
    <w:p w:rsidR="006C103B" w:rsidRPr="00700C01" w:rsidRDefault="003066CA" w:rsidP="00F476B3">
      <w:pPr>
        <w:tabs>
          <w:tab w:val="left" w:pos="360"/>
        </w:tabs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700C01">
        <w:rPr>
          <w:rFonts w:eastAsia="仿宋_GB2312"/>
          <w:sz w:val="32"/>
          <w:szCs w:val="32"/>
        </w:rPr>
        <w:t>按照《四川省辐射污染防治条例》相关要求，</w:t>
      </w:r>
      <w:r w:rsidRPr="00700C01">
        <w:rPr>
          <w:rFonts w:eastAsia="仿宋_GB2312"/>
          <w:kern w:val="0"/>
          <w:sz w:val="32"/>
          <w:szCs w:val="32"/>
        </w:rPr>
        <w:t>电力、广播电视、移动通信营运单位每年</w:t>
      </w:r>
      <w:r w:rsidRPr="00700C01">
        <w:rPr>
          <w:rFonts w:eastAsia="华文仿宋"/>
          <w:kern w:val="0"/>
          <w:sz w:val="32"/>
          <w:szCs w:val="32"/>
        </w:rPr>
        <w:t>应当对本</w:t>
      </w:r>
      <w:r w:rsidRPr="00700C01">
        <w:rPr>
          <w:rFonts w:eastAsia="仿宋_GB2312"/>
          <w:kern w:val="0"/>
          <w:sz w:val="32"/>
          <w:szCs w:val="32"/>
        </w:rPr>
        <w:t>单位的电磁辐射设施、设备的使用种类、数量、强度、用途等，环境保护手续履行情况，污染防治措施，环境监测，环境投诉处理等方面内容编制年度报告，并于每年</w:t>
      </w:r>
      <w:r w:rsidRPr="00700C01">
        <w:rPr>
          <w:rFonts w:eastAsia="仿宋_GB2312"/>
          <w:kern w:val="0"/>
          <w:sz w:val="32"/>
          <w:szCs w:val="32"/>
        </w:rPr>
        <w:t>1</w:t>
      </w:r>
      <w:r w:rsidRPr="00700C01">
        <w:rPr>
          <w:rFonts w:eastAsia="仿宋_GB2312"/>
          <w:kern w:val="0"/>
          <w:sz w:val="32"/>
          <w:szCs w:val="32"/>
        </w:rPr>
        <w:t>月</w:t>
      </w:r>
      <w:r w:rsidRPr="00700C01">
        <w:rPr>
          <w:rFonts w:eastAsia="仿宋_GB2312"/>
          <w:kern w:val="0"/>
          <w:sz w:val="32"/>
          <w:szCs w:val="32"/>
        </w:rPr>
        <w:t>31</w:t>
      </w:r>
      <w:r w:rsidRPr="00700C01">
        <w:rPr>
          <w:rFonts w:eastAsia="仿宋_GB2312"/>
          <w:kern w:val="0"/>
          <w:sz w:val="32"/>
          <w:szCs w:val="32"/>
        </w:rPr>
        <w:t>日前上报有审批权的环境保护主管部门。</w:t>
      </w:r>
      <w:r w:rsidRPr="00700C01">
        <w:rPr>
          <w:rFonts w:eastAsia="仿宋_GB2312"/>
          <w:sz w:val="32"/>
          <w:szCs w:val="32"/>
        </w:rPr>
        <w:t>为规范</w:t>
      </w:r>
      <w:r w:rsidRPr="00700C01">
        <w:rPr>
          <w:rFonts w:eastAsia="仿宋_GB2312"/>
          <w:kern w:val="0"/>
          <w:sz w:val="32"/>
          <w:szCs w:val="32"/>
        </w:rPr>
        <w:t>《电磁环境保护年度报告》的编写，我厅编制了《电磁环境保护年度报告格式（试行）》。现印发你们，请认真遵照执行。</w:t>
      </w:r>
    </w:p>
    <w:p w:rsidR="006C103B" w:rsidRPr="00700C01" w:rsidRDefault="006C103B" w:rsidP="00F476B3">
      <w:pPr>
        <w:spacing w:line="40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6C103B" w:rsidRPr="00700C01" w:rsidRDefault="003066CA" w:rsidP="00F476B3">
      <w:pPr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700C01">
        <w:rPr>
          <w:rFonts w:eastAsia="仿宋_GB2312"/>
          <w:kern w:val="0"/>
          <w:sz w:val="32"/>
          <w:szCs w:val="32"/>
        </w:rPr>
        <w:t>附件</w:t>
      </w:r>
      <w:r w:rsidR="00700C01" w:rsidRPr="00700C01">
        <w:rPr>
          <w:rFonts w:eastAsia="仿宋_GB2312"/>
          <w:kern w:val="0"/>
          <w:sz w:val="32"/>
          <w:szCs w:val="32"/>
        </w:rPr>
        <w:t>：</w:t>
      </w:r>
      <w:r w:rsidRPr="00700C01">
        <w:rPr>
          <w:rFonts w:eastAsia="仿宋_GB2312"/>
          <w:kern w:val="0"/>
          <w:sz w:val="32"/>
          <w:szCs w:val="32"/>
        </w:rPr>
        <w:t>电磁环境保护年</w:t>
      </w:r>
      <w:bookmarkStart w:id="0" w:name="_GoBack"/>
      <w:bookmarkEnd w:id="0"/>
      <w:r w:rsidRPr="00700C01">
        <w:rPr>
          <w:rFonts w:eastAsia="仿宋_GB2312"/>
          <w:kern w:val="0"/>
          <w:sz w:val="32"/>
          <w:szCs w:val="32"/>
        </w:rPr>
        <w:t>度报告格式（试行）</w:t>
      </w:r>
    </w:p>
    <w:p w:rsidR="006C103B" w:rsidRPr="00700C01" w:rsidRDefault="006C103B" w:rsidP="00F476B3">
      <w:pPr>
        <w:spacing w:line="400" w:lineRule="exact"/>
        <w:ind w:right="640" w:firstLineChars="250" w:firstLine="800"/>
        <w:jc w:val="center"/>
        <w:rPr>
          <w:rFonts w:eastAsia="仿宋_GB2312"/>
          <w:kern w:val="0"/>
          <w:sz w:val="32"/>
          <w:szCs w:val="32"/>
        </w:rPr>
      </w:pPr>
    </w:p>
    <w:p w:rsidR="006C103B" w:rsidRPr="00700C01" w:rsidRDefault="006C103B" w:rsidP="00F476B3">
      <w:pPr>
        <w:spacing w:line="400" w:lineRule="exact"/>
        <w:ind w:right="640" w:firstLineChars="250" w:firstLine="800"/>
        <w:jc w:val="center"/>
        <w:rPr>
          <w:rFonts w:eastAsia="仿宋_GB2312"/>
          <w:kern w:val="0"/>
          <w:sz w:val="32"/>
          <w:szCs w:val="32"/>
        </w:rPr>
      </w:pPr>
    </w:p>
    <w:p w:rsidR="006C103B" w:rsidRPr="00700C01" w:rsidRDefault="003066CA" w:rsidP="00700C01">
      <w:pPr>
        <w:spacing w:line="600" w:lineRule="exact"/>
        <w:ind w:rightChars="400" w:right="840"/>
        <w:jc w:val="right"/>
        <w:rPr>
          <w:rFonts w:eastAsia="仿宋_GB2312"/>
          <w:kern w:val="0"/>
          <w:sz w:val="32"/>
          <w:szCs w:val="32"/>
        </w:rPr>
      </w:pPr>
      <w:r w:rsidRPr="00700C01">
        <w:rPr>
          <w:rFonts w:eastAsia="仿宋_GB2312"/>
          <w:kern w:val="0"/>
          <w:sz w:val="32"/>
          <w:szCs w:val="32"/>
        </w:rPr>
        <w:t>四川省环境保护厅</w:t>
      </w:r>
    </w:p>
    <w:p w:rsidR="00700C01" w:rsidRPr="00700C01" w:rsidRDefault="003066CA" w:rsidP="00700C01">
      <w:pPr>
        <w:spacing w:line="600" w:lineRule="exact"/>
        <w:ind w:rightChars="400" w:right="840" w:firstLineChars="1670" w:firstLine="5344"/>
        <w:rPr>
          <w:rFonts w:eastAsia="仿宋_GB2312"/>
          <w:kern w:val="0"/>
          <w:sz w:val="32"/>
          <w:szCs w:val="32"/>
        </w:rPr>
      </w:pPr>
      <w:r w:rsidRPr="00700C01">
        <w:rPr>
          <w:rFonts w:eastAsia="仿宋_GB2312"/>
          <w:kern w:val="0"/>
          <w:sz w:val="32"/>
          <w:szCs w:val="32"/>
        </w:rPr>
        <w:t>2017</w:t>
      </w:r>
      <w:r w:rsidRPr="00700C01">
        <w:rPr>
          <w:rFonts w:eastAsia="仿宋_GB2312"/>
          <w:kern w:val="0"/>
          <w:sz w:val="32"/>
          <w:szCs w:val="32"/>
        </w:rPr>
        <w:t>年</w:t>
      </w:r>
      <w:r w:rsidRPr="00700C01">
        <w:rPr>
          <w:rFonts w:eastAsia="仿宋_GB2312"/>
          <w:kern w:val="0"/>
          <w:sz w:val="32"/>
          <w:szCs w:val="32"/>
        </w:rPr>
        <w:t>2</w:t>
      </w:r>
      <w:r w:rsidRPr="00700C01">
        <w:rPr>
          <w:rFonts w:eastAsia="仿宋_GB2312"/>
          <w:kern w:val="0"/>
          <w:sz w:val="32"/>
          <w:szCs w:val="32"/>
        </w:rPr>
        <w:t>月</w:t>
      </w:r>
      <w:r w:rsidRPr="00700C01">
        <w:rPr>
          <w:rFonts w:eastAsia="仿宋_GB2312"/>
          <w:kern w:val="0"/>
          <w:sz w:val="32"/>
          <w:szCs w:val="32"/>
        </w:rPr>
        <w:t>24</w:t>
      </w:r>
      <w:r w:rsidRPr="00700C01">
        <w:rPr>
          <w:rFonts w:eastAsia="仿宋_GB2312"/>
          <w:kern w:val="0"/>
          <w:sz w:val="32"/>
          <w:szCs w:val="32"/>
        </w:rPr>
        <w:t>日</w:t>
      </w:r>
    </w:p>
    <w:p w:rsidR="00700C01" w:rsidRPr="00700C01" w:rsidRDefault="00700C01">
      <w:pPr>
        <w:widowControl/>
        <w:jc w:val="left"/>
        <w:rPr>
          <w:rFonts w:eastAsia="仿宋_GB2312"/>
          <w:kern w:val="0"/>
          <w:sz w:val="32"/>
          <w:szCs w:val="32"/>
        </w:rPr>
      </w:pPr>
      <w:r w:rsidRPr="00700C01">
        <w:rPr>
          <w:rFonts w:eastAsia="仿宋_GB2312"/>
          <w:kern w:val="0"/>
          <w:sz w:val="32"/>
          <w:szCs w:val="32"/>
        </w:rPr>
        <w:br w:type="page"/>
      </w:r>
    </w:p>
    <w:p w:rsidR="006C103B" w:rsidRPr="00700C01" w:rsidRDefault="003066CA">
      <w:pPr>
        <w:spacing w:line="560" w:lineRule="exact"/>
        <w:rPr>
          <w:rFonts w:eastAsia="黑体"/>
          <w:color w:val="000000"/>
          <w:sz w:val="32"/>
          <w:szCs w:val="32"/>
        </w:rPr>
      </w:pPr>
      <w:r w:rsidRPr="00700C01">
        <w:rPr>
          <w:rFonts w:eastAsia="黑体"/>
          <w:color w:val="000000"/>
          <w:sz w:val="32"/>
          <w:szCs w:val="32"/>
        </w:rPr>
        <w:lastRenderedPageBreak/>
        <w:t>附件</w:t>
      </w: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3066CA">
      <w:pPr>
        <w:spacing w:line="276" w:lineRule="auto"/>
        <w:jc w:val="center"/>
        <w:rPr>
          <w:b/>
          <w:color w:val="000000"/>
          <w:sz w:val="72"/>
          <w:szCs w:val="72"/>
        </w:rPr>
      </w:pPr>
      <w:r w:rsidRPr="00700C01">
        <w:rPr>
          <w:b/>
          <w:color w:val="000000"/>
          <w:sz w:val="72"/>
          <w:szCs w:val="72"/>
        </w:rPr>
        <w:t>电磁环境保护年度报告</w:t>
      </w:r>
    </w:p>
    <w:p w:rsidR="006C103B" w:rsidRPr="00700C01" w:rsidRDefault="003066CA">
      <w:pPr>
        <w:spacing w:line="276" w:lineRule="auto"/>
        <w:jc w:val="center"/>
        <w:rPr>
          <w:b/>
          <w:color w:val="000000"/>
          <w:sz w:val="72"/>
          <w:szCs w:val="72"/>
        </w:rPr>
      </w:pPr>
      <w:r w:rsidRPr="00700C01">
        <w:rPr>
          <w:b/>
          <w:color w:val="000000"/>
          <w:sz w:val="72"/>
          <w:szCs w:val="72"/>
        </w:rPr>
        <w:t>（试行）</w:t>
      </w:r>
    </w:p>
    <w:p w:rsidR="006C103B" w:rsidRPr="00700C01" w:rsidRDefault="006C103B">
      <w:pPr>
        <w:spacing w:line="276" w:lineRule="auto"/>
        <w:jc w:val="center"/>
        <w:rPr>
          <w:b/>
          <w:color w:val="000000"/>
          <w:sz w:val="52"/>
          <w:szCs w:val="52"/>
        </w:rPr>
      </w:pPr>
    </w:p>
    <w:p w:rsidR="006C103B" w:rsidRPr="00700C01" w:rsidRDefault="003066CA">
      <w:pPr>
        <w:spacing w:line="276" w:lineRule="auto"/>
        <w:jc w:val="center"/>
        <w:rPr>
          <w:b/>
          <w:color w:val="000000"/>
          <w:sz w:val="52"/>
          <w:szCs w:val="52"/>
        </w:rPr>
      </w:pPr>
      <w:r w:rsidRPr="00700C01">
        <w:rPr>
          <w:b/>
          <w:color w:val="000000"/>
          <w:sz w:val="52"/>
          <w:szCs w:val="52"/>
        </w:rPr>
        <w:t>（</w:t>
      </w:r>
      <w:r w:rsidRPr="00700C01">
        <w:rPr>
          <w:b/>
          <w:color w:val="000000"/>
          <w:sz w:val="52"/>
          <w:szCs w:val="52"/>
        </w:rPr>
        <w:t xml:space="preserve">     </w:t>
      </w:r>
      <w:r w:rsidRPr="00700C01">
        <w:rPr>
          <w:b/>
          <w:color w:val="000000"/>
          <w:sz w:val="52"/>
          <w:szCs w:val="52"/>
        </w:rPr>
        <w:t>年度）</w:t>
      </w: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3066CA">
      <w:pPr>
        <w:spacing w:line="720" w:lineRule="auto"/>
        <w:rPr>
          <w:b/>
          <w:color w:val="000000"/>
          <w:sz w:val="44"/>
          <w:szCs w:val="44"/>
          <w:u w:val="single"/>
        </w:rPr>
      </w:pPr>
      <w:r w:rsidRPr="00700C01">
        <w:rPr>
          <w:b/>
          <w:color w:val="000000"/>
          <w:sz w:val="44"/>
          <w:szCs w:val="44"/>
        </w:rPr>
        <w:t xml:space="preserve">       </w:t>
      </w:r>
      <w:r w:rsidRPr="00700C01">
        <w:rPr>
          <w:b/>
          <w:color w:val="000000"/>
          <w:sz w:val="44"/>
          <w:szCs w:val="44"/>
        </w:rPr>
        <w:t>单位名称：</w:t>
      </w:r>
      <w:r w:rsidRPr="00700C01">
        <w:rPr>
          <w:b/>
          <w:color w:val="000000"/>
          <w:sz w:val="44"/>
          <w:szCs w:val="44"/>
          <w:u w:val="single"/>
        </w:rPr>
        <w:t xml:space="preserve">            </w:t>
      </w:r>
      <w:r w:rsidRPr="00700C01">
        <w:rPr>
          <w:b/>
          <w:color w:val="000000"/>
          <w:sz w:val="44"/>
          <w:szCs w:val="44"/>
          <w:u w:val="single"/>
        </w:rPr>
        <w:t>（盖章）</w:t>
      </w:r>
      <w:r w:rsidRPr="00700C01">
        <w:rPr>
          <w:b/>
          <w:color w:val="000000"/>
          <w:sz w:val="44"/>
          <w:szCs w:val="44"/>
          <w:u w:val="single"/>
        </w:rPr>
        <w:t xml:space="preserve"> </w:t>
      </w:r>
    </w:p>
    <w:p w:rsidR="006C103B" w:rsidRPr="00700C01" w:rsidRDefault="003066CA">
      <w:pPr>
        <w:spacing w:line="720" w:lineRule="auto"/>
        <w:rPr>
          <w:b/>
          <w:color w:val="000000"/>
          <w:sz w:val="44"/>
          <w:szCs w:val="44"/>
          <w:u w:val="single"/>
        </w:rPr>
      </w:pPr>
      <w:r w:rsidRPr="00700C01">
        <w:rPr>
          <w:b/>
          <w:color w:val="000000"/>
          <w:sz w:val="44"/>
          <w:szCs w:val="44"/>
        </w:rPr>
        <w:t xml:space="preserve">       </w:t>
      </w:r>
      <w:r w:rsidRPr="00700C01">
        <w:rPr>
          <w:b/>
          <w:color w:val="000000"/>
          <w:sz w:val="44"/>
          <w:szCs w:val="44"/>
        </w:rPr>
        <w:t>编制时间：</w:t>
      </w:r>
      <w:r w:rsidRPr="00700C01">
        <w:rPr>
          <w:b/>
          <w:color w:val="000000"/>
          <w:sz w:val="44"/>
          <w:szCs w:val="44"/>
          <w:u w:val="single"/>
        </w:rPr>
        <w:t xml:space="preserve">                     </w:t>
      </w:r>
    </w:p>
    <w:p w:rsidR="006C103B" w:rsidRPr="00700C01" w:rsidRDefault="006C103B">
      <w:pPr>
        <w:spacing w:line="720" w:lineRule="auto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560" w:lineRule="exact"/>
        <w:jc w:val="center"/>
        <w:rPr>
          <w:b/>
          <w:color w:val="000000"/>
          <w:sz w:val="36"/>
          <w:szCs w:val="36"/>
        </w:rPr>
      </w:pPr>
    </w:p>
    <w:p w:rsidR="006C103B" w:rsidRPr="00700C01" w:rsidRDefault="006C103B">
      <w:pPr>
        <w:spacing w:line="276" w:lineRule="auto"/>
        <w:rPr>
          <w:rFonts w:eastAsia="仿宋_GB2312"/>
          <w:b/>
          <w:color w:val="000000"/>
          <w:sz w:val="44"/>
          <w:szCs w:val="44"/>
        </w:rPr>
      </w:pPr>
    </w:p>
    <w:p w:rsidR="006C103B" w:rsidRPr="00700C01" w:rsidRDefault="006C103B">
      <w:pPr>
        <w:spacing w:line="276" w:lineRule="auto"/>
        <w:jc w:val="center"/>
        <w:rPr>
          <w:rFonts w:eastAsia="方正小标宋简体"/>
          <w:color w:val="000000"/>
          <w:sz w:val="36"/>
          <w:szCs w:val="36"/>
        </w:rPr>
      </w:pPr>
    </w:p>
    <w:p w:rsidR="006C103B" w:rsidRPr="00700C01" w:rsidRDefault="003066CA">
      <w:pPr>
        <w:spacing w:line="276" w:lineRule="auto"/>
        <w:jc w:val="center"/>
        <w:rPr>
          <w:rFonts w:eastAsia="方正小标宋简体"/>
          <w:color w:val="000000"/>
          <w:sz w:val="36"/>
          <w:szCs w:val="36"/>
        </w:rPr>
      </w:pPr>
      <w:r w:rsidRPr="00700C01">
        <w:rPr>
          <w:rFonts w:eastAsia="方正小标宋简体"/>
          <w:color w:val="000000"/>
          <w:sz w:val="36"/>
          <w:szCs w:val="36"/>
        </w:rPr>
        <w:lastRenderedPageBreak/>
        <w:t>编制说明</w:t>
      </w:r>
    </w:p>
    <w:p w:rsidR="006C103B" w:rsidRPr="00700C01" w:rsidRDefault="006C103B">
      <w:pPr>
        <w:spacing w:line="276" w:lineRule="auto"/>
        <w:jc w:val="center"/>
        <w:rPr>
          <w:rFonts w:eastAsia="黑体"/>
          <w:b/>
          <w:color w:val="000000"/>
          <w:sz w:val="36"/>
          <w:szCs w:val="36"/>
        </w:rPr>
      </w:pPr>
    </w:p>
    <w:p w:rsidR="006C103B" w:rsidRPr="00700C01" w:rsidRDefault="003066CA">
      <w:pPr>
        <w:spacing w:line="360" w:lineRule="auto"/>
        <w:ind w:firstLineChars="200" w:firstLine="600"/>
        <w:jc w:val="left"/>
        <w:rPr>
          <w:rFonts w:eastAsia="仿宋_GB2312"/>
          <w:color w:val="000000" w:themeColor="text1"/>
          <w:kern w:val="0"/>
          <w:sz w:val="30"/>
          <w:szCs w:val="30"/>
        </w:rPr>
      </w:pPr>
      <w:r w:rsidRPr="00700C01">
        <w:rPr>
          <w:rFonts w:eastAsia="仿宋_GB2312"/>
          <w:color w:val="000000" w:themeColor="text1"/>
          <w:kern w:val="0"/>
          <w:sz w:val="30"/>
          <w:szCs w:val="30"/>
        </w:rPr>
        <w:t>1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、根据《四川省辐射污染防治条例》第三十八条的相关要求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,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电力、广播电视、移动通信等电磁辐射设施、设备使用和运营单位应当于每年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1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月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31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日前向有审批权的环境保护主管部门报送上年度电磁环境保护报告（下文简称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“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年度报告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”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），并对内容的真实性负责。</w:t>
      </w:r>
    </w:p>
    <w:p w:rsidR="006C103B" w:rsidRPr="00700C01" w:rsidRDefault="003066CA">
      <w:pPr>
        <w:ind w:firstLineChars="200" w:firstLine="600"/>
        <w:rPr>
          <w:rFonts w:eastAsia="仿宋_GB2312"/>
          <w:sz w:val="32"/>
          <w:szCs w:val="32"/>
        </w:rPr>
      </w:pPr>
      <w:r w:rsidRPr="00700C01">
        <w:rPr>
          <w:rFonts w:eastAsia="仿宋_GB2312"/>
          <w:color w:val="000000" w:themeColor="text1"/>
          <w:kern w:val="0"/>
          <w:sz w:val="30"/>
          <w:szCs w:val="30"/>
        </w:rPr>
        <w:t>2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、</w:t>
      </w:r>
      <w:r w:rsidRPr="00700C01">
        <w:rPr>
          <w:rFonts w:eastAsia="仿宋_GB2312"/>
          <w:sz w:val="32"/>
          <w:szCs w:val="32"/>
        </w:rPr>
        <w:t>年度报告编写内容和所附材料应为打印、复印或扫描。表格中应填写本单位涉及的内容，没有涉及或不适合的用</w:t>
      </w:r>
      <w:r w:rsidRPr="00700C01">
        <w:rPr>
          <w:rFonts w:eastAsia="仿宋_GB2312"/>
          <w:sz w:val="32"/>
          <w:szCs w:val="32"/>
        </w:rPr>
        <w:t>“/”</w:t>
      </w:r>
      <w:r w:rsidRPr="00700C01">
        <w:rPr>
          <w:rFonts w:eastAsia="仿宋_GB2312"/>
          <w:sz w:val="32"/>
          <w:szCs w:val="32"/>
        </w:rPr>
        <w:t>划掉。填写内容较多的，可根据情况调整表格大小或另加附页。如果有需要说明的其它内容，可作为本报告的附件一并上报。</w:t>
      </w:r>
    </w:p>
    <w:p w:rsidR="006C103B" w:rsidRPr="00700C01" w:rsidRDefault="003066CA">
      <w:pPr>
        <w:ind w:firstLineChars="200" w:firstLine="640"/>
        <w:rPr>
          <w:rFonts w:eastAsia="仿宋_GB2312"/>
          <w:sz w:val="32"/>
          <w:szCs w:val="32"/>
        </w:rPr>
      </w:pPr>
      <w:r w:rsidRPr="00700C01">
        <w:rPr>
          <w:rFonts w:eastAsia="仿宋_GB2312"/>
          <w:sz w:val="32"/>
          <w:szCs w:val="32"/>
        </w:rPr>
        <w:t>3</w:t>
      </w:r>
      <w:r w:rsidRPr="00700C01">
        <w:rPr>
          <w:rFonts w:eastAsia="仿宋_GB2312"/>
          <w:sz w:val="32"/>
          <w:szCs w:val="32"/>
        </w:rPr>
        <w:t>、年度报告封面应盖章，同时加盖骑缝章。</w:t>
      </w:r>
    </w:p>
    <w:p w:rsidR="006C103B" w:rsidRPr="00700C01" w:rsidRDefault="003066CA">
      <w:pPr>
        <w:spacing w:line="360" w:lineRule="auto"/>
        <w:ind w:firstLineChars="200" w:firstLine="640"/>
        <w:jc w:val="left"/>
        <w:rPr>
          <w:rFonts w:eastAsia="仿宋_GB2312"/>
          <w:color w:val="000000" w:themeColor="text1"/>
          <w:kern w:val="0"/>
          <w:sz w:val="30"/>
          <w:szCs w:val="30"/>
        </w:rPr>
      </w:pPr>
      <w:r w:rsidRPr="00700C01">
        <w:rPr>
          <w:rFonts w:eastAsia="仿宋_GB2312"/>
          <w:sz w:val="32"/>
          <w:szCs w:val="32"/>
        </w:rPr>
        <w:t>4</w:t>
      </w:r>
      <w:r w:rsidRPr="00700C01">
        <w:rPr>
          <w:rFonts w:eastAsia="仿宋_GB2312"/>
          <w:sz w:val="32"/>
          <w:szCs w:val="32"/>
        </w:rPr>
        <w:t>、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电力、广播电视、移动通信的省级部门负责编写全省</w:t>
      </w:r>
      <w:r w:rsidRPr="00700C01">
        <w:rPr>
          <w:rFonts w:eastAsia="仿宋_GB2312"/>
          <w:sz w:val="32"/>
          <w:szCs w:val="32"/>
        </w:rPr>
        <w:t>年度报告提交给省级环境保护部门；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电力、广播电视、移动通信的各</w:t>
      </w:r>
      <w:r w:rsidRPr="00700C01">
        <w:rPr>
          <w:rFonts w:eastAsia="仿宋_GB2312"/>
          <w:sz w:val="32"/>
          <w:szCs w:val="32"/>
        </w:rPr>
        <w:t>市（州）级部门根据辖区内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电磁辐射设施、设备使用情况</w:t>
      </w:r>
      <w:r w:rsidRPr="00700C01">
        <w:rPr>
          <w:rFonts w:eastAsia="仿宋_GB2312"/>
          <w:sz w:val="32"/>
          <w:szCs w:val="32"/>
        </w:rPr>
        <w:t>使用编写年度报告，提交给</w:t>
      </w:r>
      <w:r w:rsidRPr="00700C01">
        <w:rPr>
          <w:rFonts w:eastAsia="仿宋_GB2312"/>
          <w:color w:val="000000" w:themeColor="text1"/>
          <w:kern w:val="0"/>
          <w:sz w:val="30"/>
          <w:szCs w:val="30"/>
        </w:rPr>
        <w:t>市（州）级环境保护主管部门。</w:t>
      </w:r>
    </w:p>
    <w:p w:rsidR="006C103B" w:rsidRPr="00700C01" w:rsidRDefault="006C103B">
      <w:pPr>
        <w:spacing w:line="360" w:lineRule="auto"/>
        <w:ind w:firstLine="615"/>
        <w:jc w:val="left"/>
        <w:rPr>
          <w:rFonts w:eastAsia="仿宋_GB2312"/>
          <w:color w:val="000000" w:themeColor="text1"/>
          <w:kern w:val="0"/>
          <w:sz w:val="30"/>
          <w:szCs w:val="30"/>
        </w:rPr>
      </w:pPr>
    </w:p>
    <w:p w:rsidR="006C103B" w:rsidRPr="00700C01" w:rsidRDefault="006C103B">
      <w:pPr>
        <w:spacing w:line="360" w:lineRule="auto"/>
        <w:ind w:firstLine="615"/>
        <w:jc w:val="left"/>
        <w:rPr>
          <w:rFonts w:eastAsia="仿宋_GB2312"/>
          <w:b/>
          <w:color w:val="000000" w:themeColor="text1"/>
          <w:kern w:val="0"/>
          <w:sz w:val="30"/>
          <w:szCs w:val="30"/>
        </w:rPr>
      </w:pPr>
    </w:p>
    <w:p w:rsidR="006C103B" w:rsidRPr="00700C01" w:rsidRDefault="006C103B">
      <w:pPr>
        <w:spacing w:line="360" w:lineRule="auto"/>
        <w:jc w:val="left"/>
        <w:rPr>
          <w:rFonts w:eastAsia="仿宋_GB2312"/>
          <w:color w:val="000000"/>
          <w:sz w:val="24"/>
        </w:rPr>
        <w:sectPr w:rsidR="006C103B" w:rsidRPr="00700C01" w:rsidSect="00700C01">
          <w:footerReference w:type="even" r:id="rId9"/>
          <w:footerReference w:type="default" r:id="rId10"/>
          <w:pgSz w:w="11906" w:h="16838"/>
          <w:pgMar w:top="2098" w:right="1588" w:bottom="1247" w:left="1588" w:header="851" w:footer="992" w:gutter="0"/>
          <w:cols w:space="720"/>
          <w:titlePg/>
          <w:docGrid w:type="lines" w:linePitch="312"/>
        </w:sectPr>
      </w:pPr>
    </w:p>
    <w:p w:rsidR="006C103B" w:rsidRPr="00700C01" w:rsidRDefault="003066CA">
      <w:pPr>
        <w:pStyle w:val="1"/>
        <w:numPr>
          <w:ilvl w:val="0"/>
          <w:numId w:val="1"/>
        </w:numPr>
        <w:spacing w:line="560" w:lineRule="exact"/>
        <w:ind w:firstLineChars="0"/>
        <w:rPr>
          <w:rFonts w:eastAsia="黑体"/>
          <w:color w:val="000000" w:themeColor="text1"/>
          <w:kern w:val="0"/>
          <w:sz w:val="32"/>
          <w:szCs w:val="32"/>
        </w:rPr>
      </w:pPr>
      <w:r w:rsidRPr="00700C01">
        <w:rPr>
          <w:rFonts w:eastAsia="黑体"/>
          <w:color w:val="000000" w:themeColor="text1"/>
          <w:kern w:val="0"/>
          <w:sz w:val="32"/>
          <w:szCs w:val="32"/>
        </w:rPr>
        <w:lastRenderedPageBreak/>
        <w:t>基本信息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1559"/>
        <w:gridCol w:w="2232"/>
      </w:tblGrid>
      <w:tr w:rsidR="006C103B" w:rsidRPr="00700C01">
        <w:tc>
          <w:tcPr>
            <w:tcW w:w="2518" w:type="dxa"/>
          </w:tcPr>
          <w:p w:rsidR="006C103B" w:rsidRPr="00700C01" w:rsidRDefault="003066CA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 w:themeColor="text1"/>
                <w:sz w:val="24"/>
              </w:rPr>
            </w:pPr>
            <w:r w:rsidRPr="00700C01">
              <w:rPr>
                <w:b/>
                <w:color w:val="000000" w:themeColor="text1"/>
                <w:sz w:val="24"/>
              </w:rPr>
              <w:t>单位名称</w:t>
            </w:r>
          </w:p>
        </w:tc>
        <w:tc>
          <w:tcPr>
            <w:tcW w:w="6768" w:type="dxa"/>
            <w:gridSpan w:val="3"/>
          </w:tcPr>
          <w:p w:rsidR="006C103B" w:rsidRPr="00700C01" w:rsidRDefault="006C103B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 w:themeColor="text1"/>
                <w:sz w:val="24"/>
              </w:rPr>
            </w:pPr>
          </w:p>
        </w:tc>
      </w:tr>
      <w:tr w:rsidR="006C103B" w:rsidRPr="00700C01">
        <w:tc>
          <w:tcPr>
            <w:tcW w:w="2518" w:type="dxa"/>
          </w:tcPr>
          <w:p w:rsidR="006C103B" w:rsidRPr="00700C01" w:rsidRDefault="003066CA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单位地址</w:t>
            </w:r>
          </w:p>
        </w:tc>
        <w:tc>
          <w:tcPr>
            <w:tcW w:w="6768" w:type="dxa"/>
            <w:gridSpan w:val="3"/>
          </w:tcPr>
          <w:p w:rsidR="006C103B" w:rsidRPr="00700C01" w:rsidRDefault="006C103B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</w:p>
        </w:tc>
      </w:tr>
      <w:tr w:rsidR="006C103B" w:rsidRPr="00700C01">
        <w:trPr>
          <w:trHeight w:val="449"/>
        </w:trPr>
        <w:tc>
          <w:tcPr>
            <w:tcW w:w="2518" w:type="dxa"/>
          </w:tcPr>
          <w:p w:rsidR="006C103B" w:rsidRPr="00700C01" w:rsidRDefault="003066CA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辐射环境管理部门</w:t>
            </w:r>
          </w:p>
        </w:tc>
        <w:tc>
          <w:tcPr>
            <w:tcW w:w="2977" w:type="dxa"/>
          </w:tcPr>
          <w:p w:rsidR="006C103B" w:rsidRPr="00700C01" w:rsidRDefault="006C103B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6C103B" w:rsidRPr="00700C01" w:rsidRDefault="003066CA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邮编</w:t>
            </w:r>
          </w:p>
        </w:tc>
        <w:tc>
          <w:tcPr>
            <w:tcW w:w="2232" w:type="dxa"/>
          </w:tcPr>
          <w:p w:rsidR="006C103B" w:rsidRPr="00700C01" w:rsidRDefault="006C103B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</w:p>
        </w:tc>
      </w:tr>
      <w:tr w:rsidR="006C103B" w:rsidRPr="00700C01">
        <w:trPr>
          <w:trHeight w:val="449"/>
        </w:trPr>
        <w:tc>
          <w:tcPr>
            <w:tcW w:w="2518" w:type="dxa"/>
          </w:tcPr>
          <w:p w:rsidR="006C103B" w:rsidRPr="00700C01" w:rsidRDefault="003066CA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联系人员姓名</w:t>
            </w:r>
          </w:p>
        </w:tc>
        <w:tc>
          <w:tcPr>
            <w:tcW w:w="2977" w:type="dxa"/>
          </w:tcPr>
          <w:p w:rsidR="006C103B" w:rsidRPr="00700C01" w:rsidRDefault="006C103B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6C103B" w:rsidRPr="00700C01" w:rsidRDefault="003066CA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联系电话</w:t>
            </w:r>
          </w:p>
        </w:tc>
        <w:tc>
          <w:tcPr>
            <w:tcW w:w="2232" w:type="dxa"/>
          </w:tcPr>
          <w:p w:rsidR="006C103B" w:rsidRPr="00700C01" w:rsidRDefault="006C103B">
            <w:pPr>
              <w:tabs>
                <w:tab w:val="left" w:pos="3973"/>
              </w:tabs>
              <w:spacing w:line="520" w:lineRule="exact"/>
              <w:jc w:val="left"/>
              <w:rPr>
                <w:b/>
                <w:color w:val="000000"/>
                <w:sz w:val="24"/>
              </w:rPr>
            </w:pPr>
          </w:p>
        </w:tc>
      </w:tr>
    </w:tbl>
    <w:p w:rsidR="006C103B" w:rsidRPr="00700C01" w:rsidRDefault="006C103B">
      <w:pPr>
        <w:spacing w:line="560" w:lineRule="exact"/>
        <w:ind w:firstLineChars="200" w:firstLine="643"/>
        <w:rPr>
          <w:rFonts w:eastAsia="黑体"/>
          <w:b/>
          <w:color w:val="000000" w:themeColor="text1"/>
          <w:kern w:val="0"/>
          <w:sz w:val="32"/>
          <w:szCs w:val="32"/>
        </w:rPr>
      </w:pPr>
    </w:p>
    <w:p w:rsidR="006C103B" w:rsidRPr="00700C01" w:rsidRDefault="003066CA">
      <w:pPr>
        <w:spacing w:line="560" w:lineRule="exact"/>
        <w:ind w:firstLineChars="98" w:firstLine="314"/>
        <w:rPr>
          <w:rFonts w:eastAsia="黑体"/>
          <w:color w:val="000000" w:themeColor="text1"/>
          <w:kern w:val="0"/>
          <w:sz w:val="32"/>
          <w:szCs w:val="32"/>
        </w:rPr>
      </w:pPr>
      <w:r w:rsidRPr="00700C01">
        <w:rPr>
          <w:rFonts w:eastAsia="黑体"/>
          <w:color w:val="000000" w:themeColor="text1"/>
          <w:kern w:val="0"/>
          <w:sz w:val="32"/>
          <w:szCs w:val="32"/>
        </w:rPr>
        <w:t>二、单位的电磁环境保护目标与方针</w:t>
      </w:r>
    </w:p>
    <w:tbl>
      <w:tblPr>
        <w:tblW w:w="92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9"/>
      </w:tblGrid>
      <w:tr w:rsidR="006C103B" w:rsidRPr="00700C01">
        <w:trPr>
          <w:trHeight w:val="780"/>
        </w:trPr>
        <w:tc>
          <w:tcPr>
            <w:tcW w:w="9239" w:type="dxa"/>
          </w:tcPr>
          <w:p w:rsidR="006C103B" w:rsidRPr="00700C01" w:rsidRDefault="006C103B">
            <w:pPr>
              <w:spacing w:line="560" w:lineRule="exact"/>
              <w:ind w:firstLineChars="200" w:firstLine="643"/>
              <w:rPr>
                <w:rFonts w:eastAsia="黑体"/>
                <w:b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firstLineChars="200" w:firstLine="643"/>
              <w:rPr>
                <w:rFonts w:eastAsia="黑体"/>
                <w:b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firstLineChars="200" w:firstLine="643"/>
              <w:rPr>
                <w:rFonts w:eastAsia="黑体"/>
                <w:b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firstLineChars="200" w:firstLine="643"/>
              <w:rPr>
                <w:rFonts w:eastAsia="黑体"/>
                <w:b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firstLineChars="200" w:firstLine="643"/>
              <w:rPr>
                <w:rFonts w:eastAsia="黑体"/>
                <w:b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firstLineChars="200" w:firstLine="643"/>
              <w:rPr>
                <w:rFonts w:eastAsia="黑体"/>
                <w:b/>
                <w:color w:val="000000" w:themeColor="text1"/>
                <w:kern w:val="0"/>
                <w:sz w:val="32"/>
                <w:szCs w:val="32"/>
              </w:rPr>
            </w:pPr>
          </w:p>
        </w:tc>
      </w:tr>
    </w:tbl>
    <w:p w:rsidR="006C103B" w:rsidRPr="00700C01" w:rsidRDefault="006C103B">
      <w:pPr>
        <w:spacing w:line="560" w:lineRule="exact"/>
        <w:ind w:firstLineChars="200" w:firstLine="643"/>
        <w:rPr>
          <w:rFonts w:eastAsia="黑体"/>
          <w:b/>
          <w:color w:val="000000" w:themeColor="text1"/>
          <w:kern w:val="0"/>
          <w:sz w:val="32"/>
          <w:szCs w:val="32"/>
        </w:rPr>
      </w:pPr>
    </w:p>
    <w:p w:rsidR="006C103B" w:rsidRPr="00700C01" w:rsidRDefault="003066CA">
      <w:pPr>
        <w:spacing w:line="560" w:lineRule="exact"/>
        <w:ind w:firstLineChars="98" w:firstLine="314"/>
        <w:rPr>
          <w:rFonts w:eastAsia="黑体"/>
          <w:color w:val="000000" w:themeColor="text1"/>
          <w:kern w:val="0"/>
          <w:sz w:val="32"/>
          <w:szCs w:val="32"/>
        </w:rPr>
      </w:pPr>
      <w:r w:rsidRPr="00700C01">
        <w:rPr>
          <w:rFonts w:eastAsia="黑体"/>
          <w:color w:val="000000" w:themeColor="text1"/>
          <w:kern w:val="0"/>
          <w:sz w:val="32"/>
          <w:szCs w:val="32"/>
        </w:rPr>
        <w:t>三、环境保护法律法规履行情况</w:t>
      </w:r>
    </w:p>
    <w:tbl>
      <w:tblPr>
        <w:tblW w:w="9465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5"/>
      </w:tblGrid>
      <w:tr w:rsidR="006C103B" w:rsidRPr="00700C01">
        <w:trPr>
          <w:trHeight w:val="1845"/>
        </w:trPr>
        <w:tc>
          <w:tcPr>
            <w:tcW w:w="9465" w:type="dxa"/>
          </w:tcPr>
          <w:p w:rsidR="006C103B" w:rsidRPr="00700C01" w:rsidRDefault="003066CA">
            <w:pPr>
              <w:spacing w:line="560" w:lineRule="exact"/>
              <w:ind w:left="128" w:firstLineChars="200" w:firstLine="640"/>
              <w:rPr>
                <w:rFonts w:eastAsia="仿宋_GB2312"/>
                <w:b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介绍在用电磁辐射设施设备使用情况，本年度新增电磁辐射设施设备建设和使用情况，履行环保手续，包括</w:t>
            </w:r>
            <w:proofErr w:type="gramStart"/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项目环</w:t>
            </w:r>
            <w:proofErr w:type="gramEnd"/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评及验收以及环保措施落实情况。</w:t>
            </w:r>
          </w:p>
          <w:p w:rsidR="006C103B" w:rsidRPr="00700C01" w:rsidRDefault="003066CA">
            <w:pPr>
              <w:spacing w:line="560" w:lineRule="exact"/>
              <w:ind w:firstLineChars="250" w:firstLine="80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填写附件</w:t>
            </w: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 xml:space="preserve">1     </w:t>
            </w: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电磁辐射设施、设备使用基本情况表</w:t>
            </w:r>
          </w:p>
          <w:p w:rsidR="006C103B" w:rsidRPr="00700C01" w:rsidRDefault="006C103B">
            <w:pPr>
              <w:spacing w:line="560" w:lineRule="exact"/>
              <w:ind w:left="128" w:firstLineChars="200" w:firstLine="640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left="128" w:firstLineChars="200" w:firstLine="640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left="128" w:firstLineChars="200" w:firstLine="640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left="128" w:firstLineChars="200" w:firstLine="640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ind w:left="128" w:firstLineChars="200" w:firstLine="640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6C103B">
            <w:pPr>
              <w:spacing w:line="560" w:lineRule="exact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</w:p>
        </w:tc>
      </w:tr>
    </w:tbl>
    <w:p w:rsidR="006C103B" w:rsidRPr="00700C01" w:rsidRDefault="003066CA">
      <w:pPr>
        <w:spacing w:line="560" w:lineRule="exact"/>
        <w:ind w:firstLineChars="98" w:firstLine="314"/>
        <w:rPr>
          <w:rFonts w:eastAsia="黑体"/>
          <w:color w:val="000000" w:themeColor="text1"/>
          <w:kern w:val="0"/>
          <w:sz w:val="32"/>
          <w:szCs w:val="32"/>
        </w:rPr>
      </w:pPr>
      <w:r w:rsidRPr="00700C01">
        <w:rPr>
          <w:rFonts w:eastAsia="黑体"/>
          <w:color w:val="000000" w:themeColor="text1"/>
          <w:kern w:val="0"/>
          <w:sz w:val="32"/>
          <w:szCs w:val="32"/>
        </w:rPr>
        <w:lastRenderedPageBreak/>
        <w:t>四、年度主要环境保护工作</w:t>
      </w:r>
    </w:p>
    <w:tbl>
      <w:tblPr>
        <w:tblW w:w="94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9"/>
      </w:tblGrid>
      <w:tr w:rsidR="006C103B" w:rsidRPr="00700C01">
        <w:trPr>
          <w:trHeight w:val="6105"/>
        </w:trPr>
        <w:tc>
          <w:tcPr>
            <w:tcW w:w="9479" w:type="dxa"/>
          </w:tcPr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黑体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1</w:t>
            </w: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、机构和人员情况</w:t>
            </w:r>
          </w:p>
          <w:p w:rsidR="006C103B" w:rsidRPr="00700C01" w:rsidRDefault="006C103B">
            <w:pPr>
              <w:spacing w:line="560" w:lineRule="exact"/>
              <w:ind w:firstLineChars="200" w:firstLine="640"/>
              <w:rPr>
                <w:rFonts w:eastAsia="黑体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黑体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2</w:t>
            </w: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、环保宣传工作情况</w:t>
            </w: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介绍本年度开展电磁辐射知识等宣传工作的情况。</w:t>
            </w:r>
          </w:p>
          <w:p w:rsidR="006C103B" w:rsidRPr="00700C01" w:rsidRDefault="006C103B">
            <w:pPr>
              <w:spacing w:line="560" w:lineRule="exact"/>
              <w:ind w:firstLineChars="400" w:firstLine="128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黑体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3</w:t>
            </w: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、电磁环境监测情况</w:t>
            </w: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单位该年度内已经进行的各种监测的情况汇总，包括本单位在年度内自行或委托其它监测单位开展的自行监测、环评监测、验收监测、纠纷仲裁监测以及在线监测等。</w:t>
            </w: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填写附件</w:t>
            </w: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 xml:space="preserve">2    </w:t>
            </w: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电磁监测情况一览表</w:t>
            </w:r>
          </w:p>
          <w:p w:rsidR="006C103B" w:rsidRPr="00700C01" w:rsidRDefault="006C103B">
            <w:pPr>
              <w:spacing w:line="560" w:lineRule="exact"/>
              <w:ind w:firstLineChars="200" w:firstLine="64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黑体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4</w:t>
            </w:r>
            <w:r w:rsidRPr="00700C01"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、电磁环境投诉及处理情况</w:t>
            </w: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介绍本年度处理电磁辐射相关投诉的情况。</w:t>
            </w:r>
          </w:p>
          <w:p w:rsidR="006C103B" w:rsidRPr="00700C01" w:rsidRDefault="003066CA">
            <w:pPr>
              <w:spacing w:line="560" w:lineRule="exact"/>
              <w:ind w:firstLineChars="200" w:firstLine="640"/>
              <w:rPr>
                <w:rFonts w:eastAsia="仿宋"/>
                <w:color w:val="000000" w:themeColor="text1"/>
                <w:kern w:val="0"/>
                <w:sz w:val="32"/>
                <w:szCs w:val="32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填写附件</w:t>
            </w: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 xml:space="preserve">3    </w:t>
            </w:r>
            <w:r w:rsidRPr="00700C01">
              <w:rPr>
                <w:rFonts w:eastAsia="仿宋_GB2312"/>
                <w:color w:val="000000" w:themeColor="text1"/>
                <w:kern w:val="0"/>
                <w:sz w:val="32"/>
                <w:szCs w:val="32"/>
              </w:rPr>
              <w:t>电磁辐射投诉情况一览表</w:t>
            </w:r>
          </w:p>
        </w:tc>
      </w:tr>
    </w:tbl>
    <w:p w:rsidR="006C103B" w:rsidRPr="00700C01" w:rsidRDefault="006C103B">
      <w:pPr>
        <w:spacing w:line="560" w:lineRule="exact"/>
        <w:ind w:firstLineChars="200" w:firstLine="640"/>
        <w:rPr>
          <w:rFonts w:eastAsia="仿宋"/>
          <w:color w:val="000000" w:themeColor="text1"/>
          <w:kern w:val="0"/>
          <w:sz w:val="32"/>
          <w:szCs w:val="32"/>
        </w:rPr>
      </w:pPr>
    </w:p>
    <w:p w:rsidR="006C103B" w:rsidRPr="00700C01" w:rsidRDefault="003066CA">
      <w:pPr>
        <w:spacing w:line="560" w:lineRule="exact"/>
        <w:ind w:firstLineChars="98" w:firstLine="314"/>
        <w:rPr>
          <w:rFonts w:eastAsia="黑体"/>
          <w:color w:val="000000" w:themeColor="text1"/>
          <w:kern w:val="0"/>
          <w:sz w:val="32"/>
          <w:szCs w:val="32"/>
        </w:rPr>
      </w:pPr>
      <w:r w:rsidRPr="00700C01">
        <w:rPr>
          <w:rFonts w:eastAsia="黑体"/>
          <w:color w:val="000000" w:themeColor="text1"/>
          <w:kern w:val="0"/>
          <w:sz w:val="32"/>
          <w:szCs w:val="32"/>
        </w:rPr>
        <w:t>五、环保处罚及整改情况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6C103B" w:rsidRPr="00700C01">
        <w:trPr>
          <w:trHeight w:val="1620"/>
        </w:trPr>
        <w:tc>
          <w:tcPr>
            <w:tcW w:w="9498" w:type="dxa"/>
          </w:tcPr>
          <w:p w:rsidR="006C103B" w:rsidRPr="00700C01" w:rsidRDefault="006C103B">
            <w:pPr>
              <w:spacing w:line="560" w:lineRule="exact"/>
              <w:ind w:firstLineChars="198" w:firstLine="596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  <w:p w:rsidR="006C103B" w:rsidRPr="00700C01" w:rsidRDefault="006C103B">
            <w:pPr>
              <w:spacing w:line="560" w:lineRule="exact"/>
              <w:ind w:firstLineChars="198" w:firstLine="596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  <w:p w:rsidR="006C103B" w:rsidRPr="00700C01" w:rsidRDefault="006C103B">
            <w:pPr>
              <w:spacing w:line="560" w:lineRule="exact"/>
              <w:ind w:firstLineChars="198" w:firstLine="596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  <w:p w:rsidR="006C103B" w:rsidRPr="00700C01" w:rsidRDefault="006C103B">
            <w:pPr>
              <w:spacing w:line="560" w:lineRule="exact"/>
              <w:ind w:firstLineChars="198" w:firstLine="596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  <w:p w:rsidR="006C103B" w:rsidRPr="00700C01" w:rsidRDefault="006C103B">
            <w:pPr>
              <w:spacing w:line="560" w:lineRule="exact"/>
              <w:ind w:firstLineChars="198" w:firstLine="596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  <w:p w:rsidR="006C103B" w:rsidRPr="00700C01" w:rsidRDefault="006C103B">
            <w:pPr>
              <w:spacing w:line="560" w:lineRule="exact"/>
              <w:ind w:firstLineChars="198" w:firstLine="596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  <w:p w:rsidR="006C103B" w:rsidRPr="00700C01" w:rsidRDefault="006C103B">
            <w:pPr>
              <w:spacing w:line="560" w:lineRule="exact"/>
              <w:rPr>
                <w:rFonts w:eastAsia="仿宋"/>
                <w:b/>
                <w:bCs/>
                <w:color w:val="000000" w:themeColor="text1"/>
                <w:kern w:val="0"/>
                <w:sz w:val="30"/>
                <w:szCs w:val="30"/>
              </w:rPr>
            </w:pPr>
          </w:p>
        </w:tc>
      </w:tr>
    </w:tbl>
    <w:p w:rsidR="006C103B" w:rsidRPr="00700C01" w:rsidRDefault="003066CA">
      <w:pPr>
        <w:spacing w:line="560" w:lineRule="exact"/>
        <w:rPr>
          <w:rFonts w:eastAsia="黑体"/>
          <w:bCs/>
          <w:color w:val="000000" w:themeColor="text1"/>
          <w:kern w:val="0"/>
          <w:sz w:val="32"/>
          <w:szCs w:val="32"/>
        </w:rPr>
      </w:pPr>
      <w:r w:rsidRPr="00700C01">
        <w:rPr>
          <w:rFonts w:eastAsia="黑体"/>
          <w:bCs/>
          <w:color w:val="000000" w:themeColor="text1"/>
          <w:kern w:val="0"/>
          <w:sz w:val="32"/>
          <w:szCs w:val="32"/>
        </w:rPr>
        <w:lastRenderedPageBreak/>
        <w:t>附件</w:t>
      </w:r>
    </w:p>
    <w:p w:rsidR="006C103B" w:rsidRPr="00700C01" w:rsidRDefault="003066CA">
      <w:pPr>
        <w:spacing w:line="560" w:lineRule="exact"/>
        <w:jc w:val="left"/>
        <w:rPr>
          <w:rFonts w:eastAsia="方正小标宋简体"/>
          <w:color w:val="000000" w:themeColor="text1"/>
          <w:kern w:val="0"/>
          <w:sz w:val="30"/>
          <w:szCs w:val="30"/>
        </w:rPr>
      </w:pP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>附件</w:t>
      </w: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 xml:space="preserve">1   </w:t>
      </w: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>电磁辐射设施、设备使用基本情况表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054"/>
        <w:gridCol w:w="1781"/>
        <w:gridCol w:w="1559"/>
        <w:gridCol w:w="2232"/>
      </w:tblGrid>
      <w:tr w:rsidR="006C103B" w:rsidRPr="00700C01">
        <w:trPr>
          <w:trHeight w:val="290"/>
          <w:jc w:val="center"/>
        </w:trPr>
        <w:tc>
          <w:tcPr>
            <w:tcW w:w="9286" w:type="dxa"/>
            <w:gridSpan w:val="5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rFonts w:eastAsia="黑体"/>
                <w:color w:val="000000"/>
                <w:sz w:val="30"/>
                <w:szCs w:val="30"/>
              </w:rPr>
            </w:pPr>
            <w:r w:rsidRPr="00700C01">
              <w:rPr>
                <w:rFonts w:eastAsia="黑体"/>
                <w:color w:val="000000"/>
                <w:sz w:val="30"/>
                <w:szCs w:val="30"/>
              </w:rPr>
              <w:t>在用电磁辐射设施、设备</w:t>
            </w:r>
          </w:p>
        </w:tc>
      </w:tr>
      <w:tr w:rsidR="006C103B" w:rsidRPr="00700C01">
        <w:trPr>
          <w:trHeight w:val="449"/>
          <w:jc w:val="center"/>
        </w:trPr>
        <w:tc>
          <w:tcPr>
            <w:tcW w:w="266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电磁设施、设备名称</w:t>
            </w:r>
          </w:p>
        </w:tc>
        <w:tc>
          <w:tcPr>
            <w:tcW w:w="1054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在用</w:t>
            </w:r>
          </w:p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数量</w:t>
            </w:r>
          </w:p>
        </w:tc>
        <w:tc>
          <w:tcPr>
            <w:tcW w:w="1781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proofErr w:type="gramStart"/>
            <w:r w:rsidRPr="00700C01">
              <w:rPr>
                <w:b/>
                <w:color w:val="000000"/>
                <w:sz w:val="24"/>
              </w:rPr>
              <w:t>已环评数量</w:t>
            </w:r>
            <w:proofErr w:type="gramEnd"/>
          </w:p>
        </w:tc>
        <w:tc>
          <w:tcPr>
            <w:tcW w:w="1559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已验收数量</w:t>
            </w:r>
          </w:p>
        </w:tc>
        <w:tc>
          <w:tcPr>
            <w:tcW w:w="2232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办理环保手续计划</w:t>
            </w:r>
          </w:p>
        </w:tc>
      </w:tr>
      <w:tr w:rsidR="006C103B" w:rsidRPr="00700C01">
        <w:trPr>
          <w:trHeight w:val="449"/>
          <w:jc w:val="center"/>
        </w:trPr>
        <w:tc>
          <w:tcPr>
            <w:tcW w:w="2660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81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32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</w:tr>
      <w:tr w:rsidR="006C103B" w:rsidRPr="00700C01">
        <w:trPr>
          <w:trHeight w:val="449"/>
          <w:jc w:val="center"/>
        </w:trPr>
        <w:tc>
          <w:tcPr>
            <w:tcW w:w="2660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81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32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</w:tr>
      <w:tr w:rsidR="006C103B" w:rsidRPr="00700C01">
        <w:trPr>
          <w:trHeight w:val="449"/>
          <w:jc w:val="center"/>
        </w:trPr>
        <w:tc>
          <w:tcPr>
            <w:tcW w:w="9286" w:type="dxa"/>
            <w:gridSpan w:val="5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rFonts w:eastAsia="黑体"/>
                <w:color w:val="000000"/>
                <w:sz w:val="30"/>
                <w:szCs w:val="30"/>
              </w:rPr>
            </w:pPr>
            <w:r w:rsidRPr="00700C01">
              <w:rPr>
                <w:rFonts w:eastAsia="黑体"/>
                <w:color w:val="000000"/>
                <w:sz w:val="30"/>
                <w:szCs w:val="30"/>
              </w:rPr>
              <w:t>本年度新建、变更电磁辐射设施、设备</w:t>
            </w:r>
          </w:p>
        </w:tc>
      </w:tr>
      <w:tr w:rsidR="006C103B" w:rsidRPr="00700C01">
        <w:trPr>
          <w:trHeight w:val="449"/>
          <w:jc w:val="center"/>
        </w:trPr>
        <w:tc>
          <w:tcPr>
            <w:tcW w:w="266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电磁设施、设备名称</w:t>
            </w:r>
          </w:p>
        </w:tc>
        <w:tc>
          <w:tcPr>
            <w:tcW w:w="1054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在用</w:t>
            </w:r>
          </w:p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数量</w:t>
            </w:r>
          </w:p>
        </w:tc>
        <w:tc>
          <w:tcPr>
            <w:tcW w:w="1781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proofErr w:type="gramStart"/>
            <w:r w:rsidRPr="00700C01">
              <w:rPr>
                <w:b/>
                <w:color w:val="000000"/>
                <w:sz w:val="24"/>
              </w:rPr>
              <w:t>已环评数量</w:t>
            </w:r>
            <w:proofErr w:type="gramEnd"/>
          </w:p>
        </w:tc>
        <w:tc>
          <w:tcPr>
            <w:tcW w:w="1559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已验收数量</w:t>
            </w:r>
          </w:p>
        </w:tc>
        <w:tc>
          <w:tcPr>
            <w:tcW w:w="2232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6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办理环保手续计划</w:t>
            </w:r>
          </w:p>
        </w:tc>
      </w:tr>
      <w:tr w:rsidR="006C103B" w:rsidRPr="00700C01">
        <w:trPr>
          <w:trHeight w:val="449"/>
          <w:jc w:val="center"/>
        </w:trPr>
        <w:tc>
          <w:tcPr>
            <w:tcW w:w="2660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81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32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</w:tr>
      <w:tr w:rsidR="006C103B" w:rsidRPr="00700C01">
        <w:trPr>
          <w:trHeight w:val="449"/>
          <w:jc w:val="center"/>
        </w:trPr>
        <w:tc>
          <w:tcPr>
            <w:tcW w:w="2660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54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81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232" w:type="dxa"/>
            <w:vAlign w:val="center"/>
          </w:tcPr>
          <w:p w:rsidR="006C103B" w:rsidRPr="00700C01" w:rsidRDefault="006C103B">
            <w:pPr>
              <w:tabs>
                <w:tab w:val="left" w:pos="3973"/>
              </w:tabs>
              <w:spacing w:line="360" w:lineRule="exact"/>
              <w:jc w:val="center"/>
              <w:rPr>
                <w:color w:val="000000"/>
                <w:sz w:val="24"/>
              </w:rPr>
            </w:pPr>
          </w:p>
        </w:tc>
      </w:tr>
    </w:tbl>
    <w:p w:rsidR="006C103B" w:rsidRPr="00700C01" w:rsidRDefault="003066CA">
      <w:pPr>
        <w:spacing w:line="360" w:lineRule="auto"/>
        <w:jc w:val="left"/>
        <w:rPr>
          <w:rFonts w:eastAsia="仿宋_GB2312"/>
          <w:color w:val="000000"/>
          <w:sz w:val="24"/>
        </w:rPr>
      </w:pPr>
      <w:r w:rsidRPr="00700C01">
        <w:rPr>
          <w:rFonts w:eastAsia="黑体"/>
          <w:b/>
          <w:color w:val="000000" w:themeColor="text1"/>
          <w:kern w:val="0"/>
          <w:sz w:val="24"/>
        </w:rPr>
        <w:t>说明：</w:t>
      </w:r>
      <w:r w:rsidRPr="00700C01">
        <w:rPr>
          <w:rFonts w:eastAsia="仿宋_GB2312"/>
          <w:color w:val="000000"/>
          <w:sz w:val="24"/>
        </w:rPr>
        <w:t>1</w:t>
      </w:r>
      <w:r w:rsidRPr="00700C01">
        <w:rPr>
          <w:rFonts w:eastAsia="仿宋_GB2312"/>
          <w:color w:val="000000"/>
          <w:sz w:val="24"/>
        </w:rPr>
        <w:t>、</w:t>
      </w:r>
      <w:r w:rsidRPr="00700C01">
        <w:rPr>
          <w:rFonts w:eastAsia="仿宋_GB2312"/>
          <w:color w:val="000000"/>
          <w:sz w:val="24"/>
        </w:rPr>
        <w:t>“</w:t>
      </w:r>
      <w:r w:rsidRPr="00700C01">
        <w:rPr>
          <w:rFonts w:eastAsia="仿宋_GB2312"/>
          <w:color w:val="000000"/>
          <w:sz w:val="24"/>
        </w:rPr>
        <w:t>电磁辐射设施、设备名称</w:t>
      </w:r>
      <w:r w:rsidRPr="00700C01">
        <w:rPr>
          <w:rFonts w:eastAsia="仿宋_GB2312"/>
          <w:color w:val="000000"/>
          <w:sz w:val="24"/>
        </w:rPr>
        <w:t>”</w:t>
      </w:r>
      <w:r w:rsidRPr="00700C01">
        <w:rPr>
          <w:rFonts w:eastAsia="仿宋_GB2312"/>
          <w:color w:val="000000"/>
          <w:sz w:val="24"/>
        </w:rPr>
        <w:t>栏，输变电类填写如：</w:t>
      </w:r>
      <w:proofErr w:type="spellStart"/>
      <w:r w:rsidRPr="00700C01">
        <w:rPr>
          <w:rFonts w:eastAsia="仿宋_GB2312"/>
          <w:color w:val="000000"/>
          <w:sz w:val="24"/>
        </w:rPr>
        <w:t>XXXkV</w:t>
      </w:r>
      <w:proofErr w:type="spellEnd"/>
      <w:r w:rsidRPr="00700C01">
        <w:rPr>
          <w:rFonts w:eastAsia="仿宋_GB2312"/>
          <w:color w:val="000000"/>
          <w:sz w:val="24"/>
        </w:rPr>
        <w:t>变电站、</w:t>
      </w:r>
      <w:proofErr w:type="spellStart"/>
      <w:r w:rsidRPr="00700C01">
        <w:rPr>
          <w:rFonts w:eastAsia="仿宋_GB2312"/>
          <w:color w:val="000000"/>
          <w:sz w:val="24"/>
        </w:rPr>
        <w:t>XXXkV</w:t>
      </w:r>
      <w:proofErr w:type="spellEnd"/>
      <w:r w:rsidRPr="00700C01">
        <w:rPr>
          <w:rFonts w:eastAsia="仿宋_GB2312"/>
          <w:color w:val="000000"/>
          <w:sz w:val="24"/>
        </w:rPr>
        <w:t>线路；移动通讯类填写：</w:t>
      </w:r>
      <w:r w:rsidRPr="00700C01">
        <w:rPr>
          <w:rFonts w:eastAsia="仿宋_GB2312"/>
          <w:color w:val="000000"/>
          <w:sz w:val="24"/>
        </w:rPr>
        <w:t>2G</w:t>
      </w:r>
      <w:r w:rsidRPr="00700C01">
        <w:rPr>
          <w:rFonts w:eastAsia="仿宋_GB2312"/>
          <w:color w:val="000000"/>
          <w:sz w:val="24"/>
        </w:rPr>
        <w:t>基站、</w:t>
      </w:r>
      <w:r w:rsidRPr="00700C01">
        <w:rPr>
          <w:rFonts w:eastAsia="仿宋_GB2312"/>
          <w:color w:val="000000"/>
          <w:sz w:val="24"/>
        </w:rPr>
        <w:t>3G</w:t>
      </w:r>
      <w:r w:rsidRPr="00700C01">
        <w:rPr>
          <w:rFonts w:eastAsia="仿宋_GB2312"/>
          <w:color w:val="000000"/>
          <w:sz w:val="24"/>
        </w:rPr>
        <w:t>基站、</w:t>
      </w:r>
      <w:r w:rsidRPr="00700C01">
        <w:rPr>
          <w:rFonts w:eastAsia="仿宋_GB2312"/>
          <w:color w:val="000000"/>
          <w:sz w:val="24"/>
        </w:rPr>
        <w:t>4G</w:t>
      </w:r>
      <w:r w:rsidRPr="00700C01">
        <w:rPr>
          <w:rFonts w:eastAsia="仿宋_GB2312"/>
          <w:color w:val="000000"/>
          <w:sz w:val="24"/>
        </w:rPr>
        <w:t>基站；广播电视类填写：</w:t>
      </w:r>
      <w:r w:rsidRPr="00700C01">
        <w:rPr>
          <w:rFonts w:eastAsia="仿宋_GB2312"/>
          <w:color w:val="000000"/>
          <w:sz w:val="24"/>
        </w:rPr>
        <w:t>XX</w:t>
      </w:r>
      <w:r w:rsidRPr="00700C01">
        <w:rPr>
          <w:rFonts w:eastAsia="仿宋_GB2312"/>
          <w:color w:val="000000"/>
          <w:sz w:val="24"/>
        </w:rPr>
        <w:t>电视发射台</w:t>
      </w:r>
      <w:r w:rsidRPr="00700C01">
        <w:rPr>
          <w:rFonts w:eastAsia="仿宋_GB2312"/>
          <w:color w:val="000000"/>
          <w:sz w:val="24"/>
        </w:rPr>
        <w:t>,XX</w:t>
      </w:r>
      <w:r w:rsidRPr="00700C01">
        <w:rPr>
          <w:rFonts w:eastAsia="仿宋_GB2312"/>
          <w:color w:val="000000"/>
          <w:sz w:val="24"/>
        </w:rPr>
        <w:t>广播发射台</w:t>
      </w:r>
      <w:r w:rsidRPr="00700C01">
        <w:rPr>
          <w:rFonts w:eastAsia="仿宋_GB2312"/>
          <w:color w:val="000000"/>
          <w:sz w:val="24"/>
        </w:rPr>
        <w:t>,XX</w:t>
      </w:r>
      <w:r w:rsidRPr="00700C01">
        <w:rPr>
          <w:rFonts w:eastAsia="仿宋_GB2312"/>
          <w:color w:val="000000"/>
          <w:sz w:val="24"/>
        </w:rPr>
        <w:t>中波台。</w:t>
      </w:r>
    </w:p>
    <w:p w:rsidR="006C103B" w:rsidRPr="00700C01" w:rsidRDefault="003066CA">
      <w:pPr>
        <w:spacing w:line="360" w:lineRule="auto"/>
        <w:ind w:firstLineChars="300" w:firstLine="720"/>
        <w:jc w:val="left"/>
        <w:rPr>
          <w:rFonts w:eastAsia="仿宋_GB2312"/>
          <w:color w:val="000000"/>
          <w:sz w:val="24"/>
        </w:rPr>
      </w:pPr>
      <w:r w:rsidRPr="00700C01">
        <w:rPr>
          <w:rFonts w:eastAsia="仿宋_GB2312"/>
          <w:color w:val="000000"/>
          <w:sz w:val="24"/>
        </w:rPr>
        <w:t>2</w:t>
      </w:r>
      <w:r w:rsidRPr="00700C01">
        <w:rPr>
          <w:rFonts w:eastAsia="仿宋_GB2312"/>
          <w:color w:val="000000"/>
          <w:sz w:val="24"/>
        </w:rPr>
        <w:t>、对于移动通讯类在填写基站</w:t>
      </w:r>
      <w:r w:rsidRPr="00700C01">
        <w:rPr>
          <w:rFonts w:eastAsia="仿宋_GB2312"/>
          <w:color w:val="000000"/>
          <w:sz w:val="24"/>
        </w:rPr>
        <w:t>“</w:t>
      </w:r>
      <w:r w:rsidRPr="00700C01">
        <w:rPr>
          <w:rFonts w:eastAsia="仿宋_GB2312"/>
          <w:color w:val="000000"/>
          <w:sz w:val="24"/>
        </w:rPr>
        <w:t>数量</w:t>
      </w:r>
      <w:r w:rsidRPr="00700C01">
        <w:rPr>
          <w:rFonts w:eastAsia="仿宋_GB2312"/>
          <w:color w:val="000000"/>
          <w:sz w:val="24"/>
        </w:rPr>
        <w:t>”</w:t>
      </w:r>
      <w:r w:rsidRPr="00700C01">
        <w:rPr>
          <w:rFonts w:eastAsia="仿宋_GB2312"/>
          <w:color w:val="000000"/>
          <w:sz w:val="24"/>
        </w:rPr>
        <w:t>栏时，应填写逻辑站数量，而不是物理站址数量，例如一个楼顶（或铁塔）上，某移动通信公司有</w:t>
      </w:r>
      <w:r w:rsidRPr="00700C01">
        <w:rPr>
          <w:rFonts w:eastAsia="仿宋_GB2312"/>
          <w:color w:val="000000"/>
          <w:sz w:val="24"/>
        </w:rPr>
        <w:t>2G</w:t>
      </w:r>
      <w:r w:rsidRPr="00700C01">
        <w:rPr>
          <w:rFonts w:eastAsia="仿宋_GB2312"/>
          <w:color w:val="000000"/>
          <w:sz w:val="24"/>
        </w:rPr>
        <w:t>、</w:t>
      </w:r>
      <w:r w:rsidRPr="00700C01">
        <w:rPr>
          <w:rFonts w:eastAsia="仿宋_GB2312"/>
          <w:color w:val="000000"/>
          <w:sz w:val="24"/>
        </w:rPr>
        <w:t>3G</w:t>
      </w:r>
      <w:r w:rsidRPr="00700C01">
        <w:rPr>
          <w:rFonts w:eastAsia="仿宋_GB2312"/>
          <w:color w:val="000000"/>
          <w:sz w:val="24"/>
        </w:rPr>
        <w:t>、</w:t>
      </w:r>
      <w:r w:rsidRPr="00700C01">
        <w:rPr>
          <w:rFonts w:eastAsia="仿宋_GB2312"/>
          <w:color w:val="000000"/>
          <w:sz w:val="24"/>
        </w:rPr>
        <w:t>4G</w:t>
      </w:r>
      <w:r w:rsidRPr="00700C01">
        <w:rPr>
          <w:rFonts w:eastAsia="仿宋_GB2312"/>
          <w:color w:val="000000"/>
          <w:sz w:val="24"/>
        </w:rPr>
        <w:t>基站各一座，均应填报。</w:t>
      </w:r>
    </w:p>
    <w:p w:rsidR="006C103B" w:rsidRPr="00700C01" w:rsidRDefault="003066CA">
      <w:pPr>
        <w:spacing w:line="560" w:lineRule="exact"/>
        <w:jc w:val="left"/>
        <w:rPr>
          <w:rFonts w:eastAsia="方正小标宋简体"/>
          <w:color w:val="000000" w:themeColor="text1"/>
          <w:kern w:val="0"/>
          <w:sz w:val="30"/>
          <w:szCs w:val="30"/>
        </w:rPr>
      </w:pP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>附件</w:t>
      </w: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 xml:space="preserve">2      </w:t>
      </w: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>电磁监测情况一览表</w:t>
      </w:r>
    </w:p>
    <w:tbl>
      <w:tblPr>
        <w:tblStyle w:val="a4"/>
        <w:tblW w:w="964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1417"/>
        <w:gridCol w:w="709"/>
        <w:gridCol w:w="850"/>
        <w:gridCol w:w="2751"/>
        <w:gridCol w:w="1502"/>
      </w:tblGrid>
      <w:tr w:rsidR="006C103B" w:rsidRPr="00700C01">
        <w:trPr>
          <w:jc w:val="center"/>
        </w:trPr>
        <w:tc>
          <w:tcPr>
            <w:tcW w:w="71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序号</w:t>
            </w:r>
          </w:p>
        </w:tc>
        <w:tc>
          <w:tcPr>
            <w:tcW w:w="1701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监测性质</w:t>
            </w:r>
          </w:p>
        </w:tc>
        <w:tc>
          <w:tcPr>
            <w:tcW w:w="1417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监测报告名称</w:t>
            </w:r>
          </w:p>
        </w:tc>
        <w:tc>
          <w:tcPr>
            <w:tcW w:w="709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地点</w:t>
            </w:r>
          </w:p>
        </w:tc>
        <w:tc>
          <w:tcPr>
            <w:tcW w:w="85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监测单位</w:t>
            </w:r>
          </w:p>
        </w:tc>
        <w:tc>
          <w:tcPr>
            <w:tcW w:w="2751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监测内容</w:t>
            </w:r>
          </w:p>
        </w:tc>
        <w:tc>
          <w:tcPr>
            <w:tcW w:w="1502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30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监测结果</w:t>
            </w:r>
          </w:p>
        </w:tc>
      </w:tr>
      <w:tr w:rsidR="006C103B" w:rsidRPr="00700C01">
        <w:trPr>
          <w:jc w:val="center"/>
        </w:trPr>
        <w:tc>
          <w:tcPr>
            <w:tcW w:w="710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</w:tcPr>
          <w:p w:rsidR="006C103B" w:rsidRPr="00700C01" w:rsidRDefault="003066CA">
            <w:pPr>
              <w:snapToGrid w:val="0"/>
              <w:spacing w:line="500" w:lineRule="exact"/>
              <w:rPr>
                <w:rFonts w:eastAsia="仿宋_GB2312"/>
                <w:color w:val="000000" w:themeColor="text1"/>
                <w:kern w:val="0"/>
                <w:sz w:val="24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自行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/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环评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/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验收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/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纠纷仲裁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/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在线监测</w:t>
            </w:r>
          </w:p>
        </w:tc>
        <w:tc>
          <w:tcPr>
            <w:tcW w:w="1417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_GB2312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_GB2312"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_GB2312"/>
                <w:color w:val="000000" w:themeColor="text1"/>
                <w:kern w:val="0"/>
                <w:sz w:val="24"/>
              </w:rPr>
            </w:pPr>
          </w:p>
        </w:tc>
        <w:tc>
          <w:tcPr>
            <w:tcW w:w="2751" w:type="dxa"/>
          </w:tcPr>
          <w:p w:rsidR="006C103B" w:rsidRPr="00700C01" w:rsidRDefault="003066CA">
            <w:pPr>
              <w:snapToGrid w:val="0"/>
              <w:spacing w:line="500" w:lineRule="exact"/>
              <w:rPr>
                <w:rFonts w:eastAsia="仿宋_GB2312"/>
                <w:color w:val="000000" w:themeColor="text1"/>
                <w:kern w:val="0"/>
                <w:sz w:val="24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例如：监测了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xx</w:t>
            </w:r>
            <w:proofErr w:type="gramStart"/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个</w:t>
            </w:r>
            <w:proofErr w:type="gramEnd"/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基站，布设了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xx</w:t>
            </w:r>
            <w:proofErr w:type="gramStart"/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个</w:t>
            </w:r>
            <w:proofErr w:type="gramEnd"/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点位，监测结果范围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 xml:space="preserve"> xx  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。</w:t>
            </w:r>
          </w:p>
        </w:tc>
        <w:tc>
          <w:tcPr>
            <w:tcW w:w="1502" w:type="dxa"/>
          </w:tcPr>
          <w:p w:rsidR="006C103B" w:rsidRPr="00700C01" w:rsidRDefault="003066CA">
            <w:pPr>
              <w:snapToGrid w:val="0"/>
              <w:spacing w:line="500" w:lineRule="exact"/>
              <w:rPr>
                <w:rFonts w:eastAsia="仿宋_GB2312"/>
                <w:color w:val="000000" w:themeColor="text1"/>
                <w:kern w:val="0"/>
                <w:sz w:val="24"/>
              </w:rPr>
            </w:pP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达标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/</w:t>
            </w:r>
            <w:r w:rsidRPr="00700C01">
              <w:rPr>
                <w:rFonts w:eastAsia="仿宋_GB2312"/>
                <w:color w:val="000000" w:themeColor="text1"/>
                <w:kern w:val="0"/>
                <w:sz w:val="24"/>
              </w:rPr>
              <w:t>超标</w:t>
            </w:r>
          </w:p>
        </w:tc>
      </w:tr>
      <w:tr w:rsidR="006C103B" w:rsidRPr="00700C01">
        <w:trPr>
          <w:jc w:val="center"/>
        </w:trPr>
        <w:tc>
          <w:tcPr>
            <w:tcW w:w="710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1701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1417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709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2751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  <w:tc>
          <w:tcPr>
            <w:tcW w:w="1502" w:type="dxa"/>
          </w:tcPr>
          <w:p w:rsidR="006C103B" w:rsidRPr="00700C01" w:rsidRDefault="006C103B">
            <w:pPr>
              <w:snapToGrid w:val="0"/>
              <w:spacing w:line="500" w:lineRule="exact"/>
              <w:rPr>
                <w:rFonts w:eastAsia="仿宋"/>
                <w:color w:val="000000" w:themeColor="text1"/>
                <w:kern w:val="0"/>
                <w:sz w:val="24"/>
              </w:rPr>
            </w:pPr>
          </w:p>
        </w:tc>
      </w:tr>
    </w:tbl>
    <w:p w:rsidR="006C103B" w:rsidRPr="00700C01" w:rsidRDefault="003066CA" w:rsidP="00700C01">
      <w:pPr>
        <w:spacing w:line="560" w:lineRule="exact"/>
        <w:rPr>
          <w:rFonts w:eastAsia="方正小标宋简体"/>
          <w:color w:val="000000" w:themeColor="text1"/>
          <w:kern w:val="0"/>
          <w:sz w:val="30"/>
          <w:szCs w:val="30"/>
        </w:rPr>
      </w:pP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>附件</w:t>
      </w: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 xml:space="preserve">3    </w:t>
      </w:r>
      <w:r w:rsidRPr="00700C01">
        <w:rPr>
          <w:rFonts w:eastAsia="方正小标宋简体"/>
          <w:color w:val="000000" w:themeColor="text1"/>
          <w:kern w:val="0"/>
          <w:sz w:val="30"/>
          <w:szCs w:val="30"/>
        </w:rPr>
        <w:t>电磁辐射投诉情况一览表</w:t>
      </w:r>
    </w:p>
    <w:tbl>
      <w:tblPr>
        <w:tblStyle w:val="a4"/>
        <w:tblW w:w="964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992"/>
        <w:gridCol w:w="862"/>
        <w:gridCol w:w="2460"/>
        <w:gridCol w:w="2490"/>
      </w:tblGrid>
      <w:tr w:rsidR="006C103B" w:rsidRPr="00700C01">
        <w:trPr>
          <w:jc w:val="center"/>
        </w:trPr>
        <w:tc>
          <w:tcPr>
            <w:tcW w:w="71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序号</w:t>
            </w:r>
          </w:p>
        </w:tc>
        <w:tc>
          <w:tcPr>
            <w:tcW w:w="2126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投诉人姓名</w:t>
            </w:r>
          </w:p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及联系方式</w:t>
            </w:r>
          </w:p>
        </w:tc>
        <w:tc>
          <w:tcPr>
            <w:tcW w:w="992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地点</w:t>
            </w:r>
          </w:p>
        </w:tc>
        <w:tc>
          <w:tcPr>
            <w:tcW w:w="862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投诉原因</w:t>
            </w:r>
          </w:p>
        </w:tc>
        <w:tc>
          <w:tcPr>
            <w:tcW w:w="246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投诉内容</w:t>
            </w:r>
          </w:p>
        </w:tc>
        <w:tc>
          <w:tcPr>
            <w:tcW w:w="2490" w:type="dxa"/>
            <w:vAlign w:val="center"/>
          </w:tcPr>
          <w:p w:rsidR="006C103B" w:rsidRPr="00700C01" w:rsidRDefault="003066CA">
            <w:pPr>
              <w:tabs>
                <w:tab w:val="left" w:pos="3973"/>
              </w:tabs>
              <w:spacing w:line="480" w:lineRule="exact"/>
              <w:jc w:val="center"/>
              <w:rPr>
                <w:b/>
                <w:color w:val="000000"/>
                <w:sz w:val="24"/>
              </w:rPr>
            </w:pPr>
            <w:r w:rsidRPr="00700C01">
              <w:rPr>
                <w:b/>
                <w:color w:val="000000"/>
                <w:sz w:val="24"/>
              </w:rPr>
              <w:t>处理方式及结果</w:t>
            </w:r>
          </w:p>
        </w:tc>
      </w:tr>
      <w:tr w:rsidR="006C103B" w:rsidRPr="00700C01">
        <w:trPr>
          <w:jc w:val="center"/>
        </w:trPr>
        <w:tc>
          <w:tcPr>
            <w:tcW w:w="710" w:type="dxa"/>
            <w:vAlign w:val="center"/>
          </w:tcPr>
          <w:p w:rsidR="006C103B" w:rsidRPr="00700C01" w:rsidRDefault="006C103B">
            <w:pPr>
              <w:snapToGrid w:val="0"/>
              <w:spacing w:line="480" w:lineRule="exact"/>
              <w:jc w:val="center"/>
              <w:rPr>
                <w:rFonts w:eastAsia="仿宋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C103B" w:rsidRPr="00700C01" w:rsidRDefault="006C103B">
            <w:pPr>
              <w:snapToGrid w:val="0"/>
              <w:spacing w:line="480" w:lineRule="exact"/>
              <w:jc w:val="center"/>
              <w:rPr>
                <w:rFonts w:eastAsia="仿宋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C103B" w:rsidRPr="00700C01" w:rsidRDefault="006C103B">
            <w:pPr>
              <w:snapToGrid w:val="0"/>
              <w:spacing w:line="480" w:lineRule="exact"/>
              <w:jc w:val="center"/>
              <w:rPr>
                <w:rFonts w:eastAsia="仿宋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6C103B" w:rsidRPr="00700C01" w:rsidRDefault="006C103B">
            <w:pPr>
              <w:snapToGrid w:val="0"/>
              <w:spacing w:line="480" w:lineRule="exact"/>
              <w:jc w:val="center"/>
              <w:rPr>
                <w:rFonts w:eastAsia="仿宋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 w:rsidR="006C103B" w:rsidRPr="00700C01" w:rsidRDefault="006C103B">
            <w:pPr>
              <w:snapToGrid w:val="0"/>
              <w:spacing w:line="480" w:lineRule="exact"/>
              <w:jc w:val="center"/>
              <w:rPr>
                <w:rFonts w:eastAsia="仿宋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vAlign w:val="center"/>
          </w:tcPr>
          <w:p w:rsidR="006C103B" w:rsidRPr="00700C01" w:rsidRDefault="006C103B">
            <w:pPr>
              <w:snapToGrid w:val="0"/>
              <w:spacing w:line="480" w:lineRule="exact"/>
              <w:jc w:val="center"/>
              <w:rPr>
                <w:rFonts w:eastAsia="仿宋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:rsidR="006C103B" w:rsidRPr="00700C01" w:rsidRDefault="006C103B"/>
    <w:p w:rsidR="00700C01" w:rsidRPr="00700C01" w:rsidRDefault="00700C01"/>
    <w:sectPr w:rsidR="00700C01" w:rsidRPr="00700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7B" w:rsidRDefault="00D7687B">
      <w:r>
        <w:separator/>
      </w:r>
    </w:p>
  </w:endnote>
  <w:endnote w:type="continuationSeparator" w:id="0">
    <w:p w:rsidR="00D7687B" w:rsidRDefault="00D7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hint="eastAsia"/>
        <w:sz w:val="28"/>
        <w:szCs w:val="28"/>
      </w:rPr>
      <w:id w:val="1519809154"/>
    </w:sdtPr>
    <w:sdtEndPr>
      <w:rPr>
        <w:rFonts w:asciiTheme="minorEastAsia" w:eastAsiaTheme="minorEastAsia" w:hAnsiTheme="minorEastAsia"/>
      </w:rPr>
    </w:sdtEndPr>
    <w:sdtContent>
      <w:p w:rsidR="006C103B" w:rsidRDefault="003066CA">
        <w:pPr>
          <w:pStyle w:val="a3"/>
          <w:ind w:leftChars="100" w:left="210" w:rightChars="100" w:right="210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23488" w:rsidRPr="0082348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2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hint="eastAsia"/>
        <w:sz w:val="28"/>
        <w:szCs w:val="28"/>
      </w:rPr>
      <w:id w:val="555207150"/>
    </w:sdtPr>
    <w:sdtEndPr>
      <w:rPr>
        <w:rFonts w:asciiTheme="minorEastAsia" w:eastAsiaTheme="minorEastAsia" w:hAnsiTheme="minorEastAsia"/>
      </w:rPr>
    </w:sdtEndPr>
    <w:sdtContent>
      <w:p w:rsidR="006C103B" w:rsidRDefault="003066CA" w:rsidP="00700C01">
        <w:pPr>
          <w:pStyle w:val="a3"/>
          <w:ind w:leftChars="100" w:left="210" w:rightChars="100" w:right="21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23488" w:rsidRPr="0082348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5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7B" w:rsidRDefault="00D7687B">
      <w:r>
        <w:separator/>
      </w:r>
    </w:p>
  </w:footnote>
  <w:footnote w:type="continuationSeparator" w:id="0">
    <w:p w:rsidR="00D7687B" w:rsidRDefault="00D76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3D60"/>
    <w:multiLevelType w:val="multilevel"/>
    <w:tmpl w:val="0C233D60"/>
    <w:lvl w:ilvl="0">
      <w:start w:val="1"/>
      <w:numFmt w:val="japaneseCounting"/>
      <w:lvlText w:val="%1、"/>
      <w:lvlJc w:val="left"/>
      <w:pPr>
        <w:ind w:left="1035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03B"/>
    <w:rsid w:val="00207204"/>
    <w:rsid w:val="003066CA"/>
    <w:rsid w:val="006C103B"/>
    <w:rsid w:val="00700C01"/>
    <w:rsid w:val="00823488"/>
    <w:rsid w:val="00D7687B"/>
    <w:rsid w:val="00EE553F"/>
    <w:rsid w:val="00F476B3"/>
    <w:rsid w:val="04B97C80"/>
    <w:rsid w:val="33627DC3"/>
    <w:rsid w:val="3BA4620B"/>
    <w:rsid w:val="53CA7056"/>
    <w:rsid w:val="586715EC"/>
    <w:rsid w:val="7425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5">
    <w:name w:val="Balloon Text"/>
    <w:basedOn w:val="a"/>
    <w:link w:val="Char"/>
    <w:rsid w:val="00F476B3"/>
    <w:rPr>
      <w:sz w:val="18"/>
      <w:szCs w:val="18"/>
    </w:rPr>
  </w:style>
  <w:style w:type="character" w:customStyle="1" w:styleId="Char">
    <w:name w:val="批注框文本 Char"/>
    <w:basedOn w:val="a0"/>
    <w:link w:val="a5"/>
    <w:rsid w:val="00F476B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header"/>
    <w:basedOn w:val="a"/>
    <w:link w:val="Char0"/>
    <w:rsid w:val="00700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700C01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5">
    <w:name w:val="Balloon Text"/>
    <w:basedOn w:val="a"/>
    <w:link w:val="Char"/>
    <w:rsid w:val="00F476B3"/>
    <w:rPr>
      <w:sz w:val="18"/>
      <w:szCs w:val="18"/>
    </w:rPr>
  </w:style>
  <w:style w:type="character" w:customStyle="1" w:styleId="Char">
    <w:name w:val="批注框文本 Char"/>
    <w:basedOn w:val="a0"/>
    <w:link w:val="a5"/>
    <w:rsid w:val="00F476B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header"/>
    <w:basedOn w:val="a"/>
    <w:link w:val="Char0"/>
    <w:rsid w:val="00700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700C0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lyt</cp:lastModifiedBy>
  <cp:revision>4</cp:revision>
  <cp:lastPrinted>2017-02-22T06:30:00Z</cp:lastPrinted>
  <dcterms:created xsi:type="dcterms:W3CDTF">2014-10-29T12:08:00Z</dcterms:created>
  <dcterms:modified xsi:type="dcterms:W3CDTF">2017-02-27T08:30:00Z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